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B748898" w:rsidR="00B418E6" w:rsidRPr="00DD0DDA" w:rsidRDefault="00B418E6" w:rsidP="00B418E6">
      <w:pPr>
        <w:tabs>
          <w:tab w:val="left" w:pos="8137"/>
        </w:tabs>
        <w:spacing w:before="60" w:after="60"/>
        <w:jc w:val="center"/>
        <w:rPr>
          <w:b/>
          <w:bCs/>
        </w:rPr>
      </w:pPr>
      <w:r w:rsidRPr="00DD0DDA">
        <w:rPr>
          <w:b/>
          <w:bCs/>
        </w:rPr>
        <w:t>TECHNINĖ SPECIFIKACIJA</w:t>
      </w:r>
    </w:p>
    <w:p w14:paraId="3AA23585" w14:textId="322259AF" w:rsidR="00B418E6" w:rsidRPr="00DD0DDA" w:rsidRDefault="00F61145" w:rsidP="00B418E6">
      <w:pPr>
        <w:pStyle w:val="Sraopastraipa"/>
        <w:tabs>
          <w:tab w:val="left" w:pos="284"/>
        </w:tabs>
        <w:spacing w:before="60" w:after="60"/>
        <w:ind w:left="0"/>
        <w:jc w:val="center"/>
        <w:rPr>
          <w:rFonts w:ascii="Times New Roman" w:hAnsi="Times New Roman" w:cs="Times New Roman"/>
          <w:b/>
          <w:bCs/>
          <w:lang w:val="lt-LT"/>
        </w:rPr>
      </w:pPr>
      <w:r w:rsidRPr="00DD0DDA">
        <w:rPr>
          <w:rFonts w:ascii="Times New Roman" w:hAnsi="Times New Roman" w:cs="Times New Roman"/>
          <w:b/>
          <w:bCs/>
          <w:lang w:val="lt-LT"/>
        </w:rPr>
        <w:t xml:space="preserve">Birių medžiagų ir </w:t>
      </w:r>
      <w:bookmarkStart w:id="0" w:name="_Hlk221528704"/>
      <w:r w:rsidRPr="00DD0DDA">
        <w:rPr>
          <w:rFonts w:ascii="Times New Roman" w:hAnsi="Times New Roman" w:cs="Times New Roman"/>
          <w:b/>
          <w:bCs/>
          <w:lang w:val="lt-LT"/>
        </w:rPr>
        <w:t>asf</w:t>
      </w:r>
      <w:r w:rsidR="0099029B">
        <w:rPr>
          <w:rFonts w:ascii="Times New Roman" w:hAnsi="Times New Roman" w:cs="Times New Roman"/>
          <w:b/>
          <w:bCs/>
          <w:lang w:val="lt-LT"/>
        </w:rPr>
        <w:t>alto mišinių</w:t>
      </w:r>
      <w:r w:rsidRPr="00DD0DDA">
        <w:rPr>
          <w:rFonts w:ascii="Times New Roman" w:hAnsi="Times New Roman" w:cs="Times New Roman"/>
          <w:b/>
          <w:bCs/>
          <w:lang w:val="lt-LT"/>
        </w:rPr>
        <w:t xml:space="preserve"> </w:t>
      </w:r>
      <w:bookmarkEnd w:id="0"/>
      <w:r w:rsidRPr="00DD0DDA">
        <w:rPr>
          <w:rFonts w:ascii="Times New Roman" w:hAnsi="Times New Roman" w:cs="Times New Roman"/>
          <w:b/>
          <w:bCs/>
          <w:lang w:val="lt-LT"/>
        </w:rPr>
        <w:t>pervežimo paslaugos Rytų, Pietų, Šiaurės ir Vakarų regionuose</w:t>
      </w:r>
    </w:p>
    <w:p w14:paraId="7BEC00D6" w14:textId="77777777" w:rsidR="00B418E6" w:rsidRPr="00DD0DDA"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D0DDA">
        <w:rPr>
          <w:rFonts w:ascii="Times New Roman" w:hAnsi="Times New Roman" w:cs="Times New Roman"/>
          <w:b/>
          <w:lang w:val="lt-LT"/>
        </w:rPr>
        <w:t>SĄVOKOS IR SUTRUMPINIMAI</w:t>
      </w:r>
    </w:p>
    <w:p w14:paraId="474B67EC" w14:textId="77777777" w:rsidR="00F853B1" w:rsidRPr="00DD0DDA" w:rsidRDefault="00F853B1" w:rsidP="00F853B1">
      <w:pPr>
        <w:pStyle w:val="Sraopastraipa"/>
        <w:numPr>
          <w:ilvl w:val="1"/>
          <w:numId w:val="1"/>
        </w:numPr>
        <w:tabs>
          <w:tab w:val="left" w:pos="567"/>
        </w:tabs>
        <w:ind w:left="0" w:firstLine="0"/>
        <w:jc w:val="both"/>
        <w:rPr>
          <w:rFonts w:ascii="Times New Roman" w:hAnsi="Times New Roman" w:cs="Times New Roman"/>
          <w:lang w:val="lt-LT"/>
        </w:rPr>
      </w:pPr>
      <w:r w:rsidRPr="00DD0DDA">
        <w:rPr>
          <w:rFonts w:ascii="Times New Roman" w:hAnsi="Times New Roman" w:cs="Times New Roman"/>
          <w:b/>
          <w:lang w:val="lt-LT"/>
        </w:rPr>
        <w:t>Užsakovas</w:t>
      </w:r>
      <w:r w:rsidRPr="00DD0DDA">
        <w:rPr>
          <w:rFonts w:ascii="Times New Roman" w:hAnsi="Times New Roman" w:cs="Times New Roman"/>
          <w:b/>
          <w:i/>
          <w:lang w:val="lt-LT"/>
        </w:rPr>
        <w:t xml:space="preserve"> </w:t>
      </w:r>
      <w:r w:rsidRPr="00DD0DDA">
        <w:rPr>
          <w:rFonts w:ascii="Times New Roman" w:hAnsi="Times New Roman" w:cs="Times New Roman"/>
          <w:lang w:val="lt-LT"/>
        </w:rPr>
        <w:t>– AB „Kelių priežiūra“.</w:t>
      </w:r>
    </w:p>
    <w:p w14:paraId="32DEA2A6" w14:textId="77777777" w:rsidR="00F853B1" w:rsidRPr="00DD0DDA" w:rsidRDefault="00F853B1" w:rsidP="00F853B1">
      <w:pPr>
        <w:pStyle w:val="Sraopastraipa"/>
        <w:numPr>
          <w:ilvl w:val="1"/>
          <w:numId w:val="1"/>
        </w:numPr>
        <w:tabs>
          <w:tab w:val="left" w:pos="567"/>
        </w:tabs>
        <w:ind w:left="0" w:firstLine="0"/>
        <w:jc w:val="both"/>
        <w:rPr>
          <w:rFonts w:ascii="Times New Roman" w:hAnsi="Times New Roman" w:cs="Times New Roman"/>
          <w:lang w:val="lt-LT"/>
        </w:rPr>
      </w:pPr>
      <w:r w:rsidRPr="00DD0DDA">
        <w:rPr>
          <w:rFonts w:ascii="Times New Roman" w:hAnsi="Times New Roman" w:cs="Times New Roman"/>
          <w:b/>
          <w:lang w:val="lt-LT"/>
        </w:rPr>
        <w:t xml:space="preserve">Tiekėjas </w:t>
      </w:r>
      <w:r w:rsidRPr="00DD0DDA">
        <w:rPr>
          <w:rFonts w:ascii="Times New Roman" w:hAnsi="Times New Roman" w:cs="Times New Roman"/>
          <w:lang w:val="lt-LT"/>
        </w:rPr>
        <w:t>–</w:t>
      </w:r>
      <w:r w:rsidRPr="00DD0DDA">
        <w:rPr>
          <w:rFonts w:ascii="Times New Roman" w:hAnsi="Times New Roman" w:cs="Times New Roman"/>
          <w:bCs/>
          <w:lang w:val="lt-LT"/>
        </w:rPr>
        <w:t xml:space="preserve"> ūkio subjektas – fizinis asmuo, privatusis juridinis asmuo, viešasis juridinis asmuo, kitos organizacijos ir jų padaliniai ar tokių asmenų</w:t>
      </w:r>
      <w:r w:rsidRPr="00DD0DDA">
        <w:rPr>
          <w:rFonts w:ascii="Times New Roman" w:hAnsi="Times New Roman" w:cs="Times New Roman"/>
          <w:lang w:val="lt-LT"/>
        </w:rPr>
        <w:t xml:space="preserve"> grupė, su kuriuo Užsakovas sudaro Preliminariąją sutartį.</w:t>
      </w:r>
    </w:p>
    <w:p w14:paraId="221292F2" w14:textId="77777777" w:rsidR="00F853B1" w:rsidRPr="00DD0DDA" w:rsidRDefault="00F853B1" w:rsidP="00F853B1">
      <w:pPr>
        <w:pStyle w:val="Sraopastraipa"/>
        <w:numPr>
          <w:ilvl w:val="1"/>
          <w:numId w:val="1"/>
        </w:numPr>
        <w:tabs>
          <w:tab w:val="left" w:pos="567"/>
        </w:tabs>
        <w:ind w:left="0" w:firstLine="0"/>
        <w:jc w:val="both"/>
        <w:rPr>
          <w:rFonts w:ascii="Times New Roman" w:hAnsi="Times New Roman" w:cs="Times New Roman"/>
          <w:lang w:val="lt-LT"/>
        </w:rPr>
      </w:pPr>
      <w:r w:rsidRPr="00DD0DDA">
        <w:rPr>
          <w:rFonts w:ascii="Times New Roman" w:hAnsi="Times New Roman" w:cs="Times New Roman"/>
          <w:b/>
          <w:lang w:val="lt-LT"/>
        </w:rPr>
        <w:t xml:space="preserve">Preliminarioji sutartis – </w:t>
      </w:r>
      <w:r w:rsidRPr="00DD0DDA">
        <w:rPr>
          <w:rFonts w:ascii="Times New Roman" w:hAnsi="Times New Roman" w:cs="Times New Roman"/>
          <w:bCs/>
          <w:lang w:val="lt-LT"/>
        </w:rPr>
        <w:t>sutartis, sudaroma tarp Tiekėjų ir Užsakovo dėl pirkimo objekto, kurios tikslas – nustatyti sąlygas, taikomas Pagrindinėms sutartims, kurios bus sudarytos per Preliminariosios sutarties galiojimo laikotarpį.</w:t>
      </w:r>
    </w:p>
    <w:p w14:paraId="3D9C232F" w14:textId="26FBAA55" w:rsidR="00F853B1" w:rsidRPr="00DD0DDA" w:rsidRDefault="00F853B1" w:rsidP="00F853B1">
      <w:pPr>
        <w:pStyle w:val="Sraopastraipa"/>
        <w:numPr>
          <w:ilvl w:val="1"/>
          <w:numId w:val="1"/>
        </w:numPr>
        <w:tabs>
          <w:tab w:val="left" w:pos="567"/>
        </w:tabs>
        <w:ind w:left="0" w:firstLine="0"/>
        <w:jc w:val="both"/>
        <w:rPr>
          <w:rFonts w:ascii="Times New Roman" w:hAnsi="Times New Roman" w:cs="Times New Roman"/>
          <w:lang w:val="lt-LT"/>
        </w:rPr>
      </w:pPr>
      <w:r w:rsidRPr="00DD0DDA">
        <w:rPr>
          <w:rFonts w:ascii="Times New Roman" w:hAnsi="Times New Roman" w:cs="Times New Roman"/>
          <w:b/>
          <w:bCs/>
          <w:lang w:val="lt-LT"/>
        </w:rPr>
        <w:t>Pagrindinė sutartis</w:t>
      </w:r>
      <w:r w:rsidRPr="00DD0DDA">
        <w:rPr>
          <w:rFonts w:ascii="Times New Roman" w:hAnsi="Times New Roman" w:cs="Times New Roman"/>
          <w:lang w:val="lt-LT"/>
        </w:rPr>
        <w:t xml:space="preserve"> – Preliminariosios sutarties pagrindu sudaroma pagrindinė </w:t>
      </w:r>
      <w:r w:rsidR="00C771A4">
        <w:rPr>
          <w:rFonts w:ascii="Times New Roman" w:hAnsi="Times New Roman" w:cs="Times New Roman"/>
          <w:lang w:val="lt-LT"/>
        </w:rPr>
        <w:t xml:space="preserve">Birių medžiagų ir </w:t>
      </w:r>
      <w:r w:rsidR="0099029B" w:rsidRPr="0099029B">
        <w:rPr>
          <w:rFonts w:ascii="Times New Roman" w:hAnsi="Times New Roman" w:cs="Times New Roman"/>
          <w:lang w:val="lt-LT"/>
        </w:rPr>
        <w:t>asfalto mišinių</w:t>
      </w:r>
      <w:r w:rsidR="00C771A4">
        <w:rPr>
          <w:rFonts w:ascii="Times New Roman" w:hAnsi="Times New Roman" w:cs="Times New Roman"/>
          <w:lang w:val="lt-LT"/>
        </w:rPr>
        <w:t xml:space="preserve"> pervežimo paslaugų</w:t>
      </w:r>
      <w:r w:rsidRPr="00DD0DDA">
        <w:rPr>
          <w:rFonts w:ascii="Times New Roman" w:hAnsi="Times New Roman" w:cs="Times New Roman"/>
          <w:lang w:val="lt-LT"/>
        </w:rPr>
        <w:t xml:space="preserve"> sutartis. </w:t>
      </w:r>
    </w:p>
    <w:p w14:paraId="29FE90AD" w14:textId="1F77383D" w:rsidR="00F853B1" w:rsidRPr="00DD0DDA" w:rsidRDefault="00F61145" w:rsidP="00F853B1">
      <w:pPr>
        <w:pStyle w:val="Sraopastraipa"/>
        <w:numPr>
          <w:ilvl w:val="1"/>
          <w:numId w:val="1"/>
        </w:numPr>
        <w:tabs>
          <w:tab w:val="left" w:pos="567"/>
        </w:tabs>
        <w:ind w:left="0" w:firstLine="0"/>
        <w:jc w:val="both"/>
        <w:rPr>
          <w:rFonts w:ascii="Times New Roman" w:hAnsi="Times New Roman" w:cs="Times New Roman"/>
          <w:lang w:val="lt-LT"/>
        </w:rPr>
      </w:pPr>
      <w:r w:rsidRPr="00DD0DDA">
        <w:rPr>
          <w:rFonts w:ascii="Times New Roman" w:hAnsi="Times New Roman" w:cs="Times New Roman"/>
          <w:b/>
          <w:bCs/>
          <w:lang w:val="lt-LT"/>
        </w:rPr>
        <w:t>Paslaugos</w:t>
      </w:r>
      <w:r w:rsidR="00F853B1" w:rsidRPr="00DD0DDA">
        <w:rPr>
          <w:rFonts w:ascii="Times New Roman" w:hAnsi="Times New Roman" w:cs="Times New Roman"/>
          <w:lang w:val="lt-LT"/>
        </w:rPr>
        <w:t xml:space="preserve"> – Nurodyt</w:t>
      </w:r>
      <w:r w:rsidRPr="00DD0DDA">
        <w:rPr>
          <w:rFonts w:ascii="Times New Roman" w:hAnsi="Times New Roman" w:cs="Times New Roman"/>
          <w:lang w:val="lt-LT"/>
        </w:rPr>
        <w:t>os</w:t>
      </w:r>
      <w:r w:rsidR="00F853B1" w:rsidRPr="00DD0DDA">
        <w:rPr>
          <w:rFonts w:ascii="Times New Roman" w:hAnsi="Times New Roman" w:cs="Times New Roman"/>
          <w:lang w:val="lt-LT"/>
        </w:rPr>
        <w:t xml:space="preserve"> ir Papildom</w:t>
      </w:r>
      <w:r w:rsidRPr="00DD0DDA">
        <w:rPr>
          <w:rFonts w:ascii="Times New Roman" w:hAnsi="Times New Roman" w:cs="Times New Roman"/>
          <w:lang w:val="lt-LT"/>
        </w:rPr>
        <w:t>os</w:t>
      </w:r>
      <w:r w:rsidR="00F853B1" w:rsidRPr="00DD0DDA">
        <w:rPr>
          <w:rFonts w:ascii="Times New Roman" w:hAnsi="Times New Roman" w:cs="Times New Roman"/>
          <w:lang w:val="lt-LT"/>
        </w:rPr>
        <w:t xml:space="preserve"> </w:t>
      </w:r>
      <w:r w:rsidR="003D282A">
        <w:rPr>
          <w:rFonts w:ascii="Times New Roman" w:hAnsi="Times New Roman" w:cs="Times New Roman"/>
          <w:lang w:val="lt-LT"/>
        </w:rPr>
        <w:t>b</w:t>
      </w:r>
      <w:r w:rsidR="00940C2F">
        <w:rPr>
          <w:rFonts w:ascii="Times New Roman" w:hAnsi="Times New Roman" w:cs="Times New Roman"/>
          <w:lang w:val="lt-LT"/>
        </w:rPr>
        <w:t xml:space="preserve">irių medžiagų ir </w:t>
      </w:r>
      <w:r w:rsidR="0099029B" w:rsidRPr="0099029B">
        <w:rPr>
          <w:rFonts w:ascii="Times New Roman" w:hAnsi="Times New Roman" w:cs="Times New Roman"/>
          <w:lang w:val="lt-LT"/>
        </w:rPr>
        <w:t>asfalto mišinių</w:t>
      </w:r>
      <w:r w:rsidR="00940C2F">
        <w:rPr>
          <w:rFonts w:ascii="Times New Roman" w:hAnsi="Times New Roman" w:cs="Times New Roman"/>
          <w:lang w:val="lt-LT"/>
        </w:rPr>
        <w:t xml:space="preserve"> pervežimo </w:t>
      </w:r>
      <w:r w:rsidRPr="00DD0DDA">
        <w:rPr>
          <w:rFonts w:ascii="Times New Roman" w:hAnsi="Times New Roman" w:cs="Times New Roman"/>
          <w:lang w:val="lt-LT"/>
        </w:rPr>
        <w:t>paslaugos</w:t>
      </w:r>
      <w:r w:rsidR="00F853B1" w:rsidRPr="00DD0DDA">
        <w:rPr>
          <w:rFonts w:ascii="Times New Roman" w:hAnsi="Times New Roman" w:cs="Times New Roman"/>
          <w:lang w:val="lt-LT"/>
        </w:rPr>
        <w:t>, kaip j</w:t>
      </w:r>
      <w:r w:rsidRPr="00DD0DDA">
        <w:rPr>
          <w:rFonts w:ascii="Times New Roman" w:hAnsi="Times New Roman" w:cs="Times New Roman"/>
          <w:lang w:val="lt-LT"/>
        </w:rPr>
        <w:t>os</w:t>
      </w:r>
      <w:r w:rsidR="00F853B1" w:rsidRPr="00DD0DDA">
        <w:rPr>
          <w:rFonts w:ascii="Times New Roman" w:hAnsi="Times New Roman" w:cs="Times New Roman"/>
          <w:lang w:val="lt-LT"/>
        </w:rPr>
        <w:t xml:space="preserve"> apibrėž</w:t>
      </w:r>
      <w:r w:rsidRPr="00DD0DDA">
        <w:rPr>
          <w:rFonts w:ascii="Times New Roman" w:hAnsi="Times New Roman" w:cs="Times New Roman"/>
          <w:lang w:val="lt-LT"/>
        </w:rPr>
        <w:t>tos</w:t>
      </w:r>
      <w:r w:rsidR="00F853B1" w:rsidRPr="00DD0DDA">
        <w:rPr>
          <w:rFonts w:ascii="Times New Roman" w:hAnsi="Times New Roman" w:cs="Times New Roman"/>
          <w:lang w:val="lt-LT"/>
        </w:rPr>
        <w:t xml:space="preserve"> Preliminariojoje sutartyje, kuri</w:t>
      </w:r>
      <w:r w:rsidRPr="00DD0DDA">
        <w:rPr>
          <w:rFonts w:ascii="Times New Roman" w:hAnsi="Times New Roman" w:cs="Times New Roman"/>
          <w:lang w:val="lt-LT"/>
        </w:rPr>
        <w:t>os</w:t>
      </w:r>
      <w:r w:rsidR="00F853B1" w:rsidRPr="00DD0DDA">
        <w:rPr>
          <w:rFonts w:ascii="Times New Roman" w:hAnsi="Times New Roman" w:cs="Times New Roman"/>
          <w:lang w:val="lt-LT"/>
        </w:rPr>
        <w:t xml:space="preserve"> pagal atskiras Šalių sudaromas Pagrindines sutartis</w:t>
      </w:r>
      <w:r w:rsidRPr="00DD0DDA">
        <w:rPr>
          <w:rFonts w:ascii="Times New Roman" w:hAnsi="Times New Roman" w:cs="Times New Roman"/>
          <w:lang w:val="lt-LT"/>
        </w:rPr>
        <w:t xml:space="preserve"> teikiamos</w:t>
      </w:r>
      <w:r w:rsidR="00F853B1" w:rsidRPr="00DD0DDA">
        <w:rPr>
          <w:rFonts w:ascii="Times New Roman" w:hAnsi="Times New Roman" w:cs="Times New Roman"/>
          <w:lang w:val="lt-LT"/>
        </w:rPr>
        <w:t xml:space="preserve"> Užsakovui</w:t>
      </w:r>
      <w:r w:rsidR="000C054E">
        <w:rPr>
          <w:rFonts w:ascii="Times New Roman" w:hAnsi="Times New Roman" w:cs="Times New Roman"/>
          <w:lang w:val="lt-LT"/>
        </w:rPr>
        <w:t>.</w:t>
      </w:r>
    </w:p>
    <w:p w14:paraId="26010515" w14:textId="2187615D" w:rsidR="00F853B1" w:rsidRPr="00DD0DDA" w:rsidRDefault="00F853B1" w:rsidP="00F853B1">
      <w:pPr>
        <w:pStyle w:val="Sraopastraipa"/>
        <w:numPr>
          <w:ilvl w:val="1"/>
          <w:numId w:val="1"/>
        </w:numPr>
        <w:tabs>
          <w:tab w:val="left" w:pos="567"/>
        </w:tabs>
        <w:ind w:left="0" w:firstLine="0"/>
        <w:jc w:val="both"/>
        <w:rPr>
          <w:rFonts w:ascii="Times New Roman" w:hAnsi="Times New Roman" w:cs="Times New Roman"/>
          <w:lang w:val="lt-LT"/>
        </w:rPr>
      </w:pPr>
      <w:r w:rsidRPr="00DD0DDA">
        <w:rPr>
          <w:rFonts w:ascii="Times New Roman" w:hAnsi="Times New Roman" w:cs="Times New Roman"/>
          <w:b/>
          <w:bCs/>
          <w:lang w:val="lt-LT"/>
        </w:rPr>
        <w:t>Nurod</w:t>
      </w:r>
      <w:r w:rsidR="00F61145" w:rsidRPr="00DD0DDA">
        <w:rPr>
          <w:rFonts w:ascii="Times New Roman" w:hAnsi="Times New Roman" w:cs="Times New Roman"/>
          <w:b/>
          <w:bCs/>
          <w:lang w:val="lt-LT"/>
        </w:rPr>
        <w:t>ytos paslaugos</w:t>
      </w:r>
      <w:r w:rsidRPr="00DD0DDA">
        <w:rPr>
          <w:rFonts w:ascii="Times New Roman" w:hAnsi="Times New Roman" w:cs="Times New Roman"/>
          <w:lang w:val="lt-LT"/>
        </w:rPr>
        <w:t xml:space="preserve"> – </w:t>
      </w:r>
      <w:r w:rsidR="003D282A">
        <w:rPr>
          <w:rFonts w:ascii="Times New Roman" w:hAnsi="Times New Roman" w:cs="Times New Roman"/>
          <w:lang w:val="lt-LT"/>
        </w:rPr>
        <w:t>B</w:t>
      </w:r>
      <w:r w:rsidR="003D282A" w:rsidRPr="003D282A">
        <w:rPr>
          <w:rFonts w:ascii="Times New Roman" w:hAnsi="Times New Roman" w:cs="Times New Roman"/>
          <w:lang w:val="lt-LT"/>
        </w:rPr>
        <w:t xml:space="preserve">irių medžiagų ir </w:t>
      </w:r>
      <w:r w:rsidR="0099029B" w:rsidRPr="0099029B">
        <w:rPr>
          <w:rFonts w:ascii="Times New Roman" w:hAnsi="Times New Roman" w:cs="Times New Roman"/>
          <w:lang w:val="lt-LT"/>
        </w:rPr>
        <w:t>asfalto mišinių</w:t>
      </w:r>
      <w:r w:rsidR="003D282A" w:rsidRPr="003D282A">
        <w:rPr>
          <w:rFonts w:ascii="Times New Roman" w:hAnsi="Times New Roman" w:cs="Times New Roman"/>
          <w:lang w:val="lt-LT"/>
        </w:rPr>
        <w:t xml:space="preserve"> pervežimo </w:t>
      </w:r>
      <w:r w:rsidR="00F61145" w:rsidRPr="00DD0DDA">
        <w:rPr>
          <w:rFonts w:ascii="Times New Roman" w:hAnsi="Times New Roman" w:cs="Times New Roman"/>
          <w:lang w:val="lt-LT"/>
        </w:rPr>
        <w:t>Paslaugos</w:t>
      </w:r>
      <w:r w:rsidRPr="00DD0DDA">
        <w:rPr>
          <w:rFonts w:ascii="Times New Roman" w:hAnsi="Times New Roman" w:cs="Times New Roman"/>
          <w:lang w:val="lt-LT"/>
        </w:rPr>
        <w:t>, kuri</w:t>
      </w:r>
      <w:r w:rsidR="00F61145" w:rsidRPr="00DD0DDA">
        <w:rPr>
          <w:rFonts w:ascii="Times New Roman" w:hAnsi="Times New Roman" w:cs="Times New Roman"/>
          <w:lang w:val="lt-LT"/>
        </w:rPr>
        <w:t>ų</w:t>
      </w:r>
      <w:r w:rsidRPr="00DD0DDA">
        <w:rPr>
          <w:rFonts w:ascii="Times New Roman" w:hAnsi="Times New Roman" w:cs="Times New Roman"/>
          <w:lang w:val="lt-LT"/>
        </w:rPr>
        <w:t xml:space="preserve"> sąrašas nurodytas Techninėje specifikacijoje.</w:t>
      </w:r>
    </w:p>
    <w:p w14:paraId="0335A457" w14:textId="26E66D6D" w:rsidR="00F903AA" w:rsidRPr="008841A3" w:rsidRDefault="00F853B1" w:rsidP="008841A3">
      <w:pPr>
        <w:pStyle w:val="Sraopastraipa"/>
        <w:numPr>
          <w:ilvl w:val="1"/>
          <w:numId w:val="1"/>
        </w:numPr>
        <w:tabs>
          <w:tab w:val="left" w:pos="567"/>
        </w:tabs>
        <w:ind w:left="0" w:firstLine="0"/>
        <w:jc w:val="both"/>
        <w:rPr>
          <w:rFonts w:ascii="Times New Roman" w:hAnsi="Times New Roman" w:cs="Times New Roman"/>
          <w:lang w:val="lt-LT"/>
        </w:rPr>
      </w:pPr>
      <w:r w:rsidRPr="00DD0DDA">
        <w:rPr>
          <w:rFonts w:ascii="Times New Roman" w:hAnsi="Times New Roman" w:cs="Times New Roman"/>
          <w:b/>
          <w:bCs/>
          <w:lang w:val="lt-LT"/>
        </w:rPr>
        <w:t>Papildom</w:t>
      </w:r>
      <w:r w:rsidR="00F61145" w:rsidRPr="00DD0DDA">
        <w:rPr>
          <w:rFonts w:ascii="Times New Roman" w:hAnsi="Times New Roman" w:cs="Times New Roman"/>
          <w:b/>
          <w:bCs/>
          <w:lang w:val="lt-LT"/>
        </w:rPr>
        <w:t>os paslaugos</w:t>
      </w:r>
      <w:r w:rsidRPr="00DD0DDA">
        <w:rPr>
          <w:rFonts w:ascii="Times New Roman" w:hAnsi="Times New Roman" w:cs="Times New Roman"/>
          <w:lang w:val="lt-LT"/>
        </w:rPr>
        <w:t xml:space="preserve"> – į Nurodyt</w:t>
      </w:r>
      <w:r w:rsidR="00F61145" w:rsidRPr="00DD0DDA">
        <w:rPr>
          <w:rFonts w:ascii="Times New Roman" w:hAnsi="Times New Roman" w:cs="Times New Roman"/>
          <w:lang w:val="lt-LT"/>
        </w:rPr>
        <w:t>ų</w:t>
      </w:r>
      <w:r w:rsidRPr="00DD0DDA">
        <w:rPr>
          <w:rFonts w:ascii="Times New Roman" w:hAnsi="Times New Roman" w:cs="Times New Roman"/>
          <w:lang w:val="lt-LT"/>
        </w:rPr>
        <w:t xml:space="preserve"> </w:t>
      </w:r>
      <w:r w:rsidR="00F61145" w:rsidRPr="00DD0DDA">
        <w:rPr>
          <w:rFonts w:ascii="Times New Roman" w:hAnsi="Times New Roman" w:cs="Times New Roman"/>
          <w:lang w:val="lt-LT"/>
        </w:rPr>
        <w:t>paslaugų</w:t>
      </w:r>
      <w:r w:rsidRPr="00DD0DDA">
        <w:rPr>
          <w:rFonts w:ascii="Times New Roman" w:hAnsi="Times New Roman" w:cs="Times New Roman"/>
          <w:lang w:val="lt-LT"/>
        </w:rPr>
        <w:t xml:space="preserve"> sąrašą nepatenkan</w:t>
      </w:r>
      <w:r w:rsidR="00F61145" w:rsidRPr="00DD0DDA">
        <w:rPr>
          <w:rFonts w:ascii="Times New Roman" w:hAnsi="Times New Roman" w:cs="Times New Roman"/>
          <w:lang w:val="lt-LT"/>
        </w:rPr>
        <w:t>čios</w:t>
      </w:r>
      <w:r w:rsidRPr="00DD0DDA">
        <w:rPr>
          <w:rFonts w:ascii="Times New Roman" w:hAnsi="Times New Roman" w:cs="Times New Roman"/>
          <w:lang w:val="lt-LT"/>
        </w:rPr>
        <w:t xml:space="preserve">, tačiau tai pačiai </w:t>
      </w:r>
      <w:r w:rsidR="00F61145" w:rsidRPr="00DD0DDA">
        <w:rPr>
          <w:rFonts w:ascii="Times New Roman" w:hAnsi="Times New Roman" w:cs="Times New Roman"/>
          <w:lang w:val="lt-LT"/>
        </w:rPr>
        <w:t>Paslaugų</w:t>
      </w:r>
      <w:r w:rsidRPr="00DD0DDA">
        <w:rPr>
          <w:rFonts w:ascii="Times New Roman" w:hAnsi="Times New Roman" w:cs="Times New Roman"/>
          <w:lang w:val="lt-LT"/>
        </w:rPr>
        <w:t xml:space="preserve"> grupei priklausa</w:t>
      </w:r>
      <w:r w:rsidR="00F61145" w:rsidRPr="00DD0DDA">
        <w:rPr>
          <w:rFonts w:ascii="Times New Roman" w:hAnsi="Times New Roman" w:cs="Times New Roman"/>
          <w:lang w:val="lt-LT"/>
        </w:rPr>
        <w:t>nčios</w:t>
      </w:r>
      <w:r w:rsidRPr="00DD0DDA">
        <w:rPr>
          <w:rFonts w:ascii="Times New Roman" w:hAnsi="Times New Roman" w:cs="Times New Roman"/>
          <w:lang w:val="lt-LT"/>
        </w:rPr>
        <w:t xml:space="preserve"> </w:t>
      </w:r>
      <w:r w:rsidR="00F61145" w:rsidRPr="00DD0DDA">
        <w:rPr>
          <w:rFonts w:ascii="Times New Roman" w:hAnsi="Times New Roman" w:cs="Times New Roman"/>
          <w:lang w:val="lt-LT"/>
        </w:rPr>
        <w:t>paslaugos.</w:t>
      </w:r>
    </w:p>
    <w:p w14:paraId="2D8EFB40" w14:textId="0B223174" w:rsidR="00B418E6" w:rsidRPr="00DD0DDA" w:rsidRDefault="00263B98" w:rsidP="00263B98">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1" w:name="_Hlk154928154"/>
      <w:r w:rsidRPr="00DD0DDA">
        <w:rPr>
          <w:rFonts w:ascii="Times New Roman" w:hAnsi="Times New Roman" w:cs="Times New Roman"/>
          <w:b/>
          <w:lang w:val="lt-LT"/>
        </w:rPr>
        <w:t xml:space="preserve">PIRKIMO OBJEKTO APRAŠYMAS, APIMTYS, REIKALAVIMAI  </w:t>
      </w:r>
      <w:bookmarkEnd w:id="1"/>
    </w:p>
    <w:p w14:paraId="0DD62C75" w14:textId="4C5522C9" w:rsidR="00BF6BF7" w:rsidRPr="00DD0DDA" w:rsidRDefault="00BF6BF7" w:rsidP="00CE0DDF">
      <w:pPr>
        <w:pStyle w:val="Sraopastraipa"/>
        <w:numPr>
          <w:ilvl w:val="1"/>
          <w:numId w:val="1"/>
        </w:numPr>
        <w:tabs>
          <w:tab w:val="left" w:pos="567"/>
        </w:tabs>
        <w:spacing w:before="60" w:after="60"/>
        <w:ind w:left="0" w:firstLine="0"/>
        <w:jc w:val="both"/>
        <w:rPr>
          <w:rFonts w:ascii="Times New Roman" w:hAnsi="Times New Roman" w:cs="Times New Roman"/>
          <w:b/>
          <w:bCs/>
          <w:lang w:val="lt-LT"/>
        </w:rPr>
      </w:pPr>
      <w:r w:rsidRPr="00DD0DDA">
        <w:rPr>
          <w:rFonts w:ascii="Times New Roman" w:hAnsi="Times New Roman" w:cs="Times New Roman"/>
          <w:lang w:val="lt-LT"/>
        </w:rPr>
        <w:t xml:space="preserve">  </w:t>
      </w:r>
      <w:r w:rsidRPr="00DD0DDA">
        <w:rPr>
          <w:rFonts w:ascii="Times New Roman" w:hAnsi="Times New Roman" w:cs="Times New Roman"/>
          <w:b/>
          <w:bCs/>
          <w:lang w:val="lt-LT"/>
        </w:rPr>
        <w:t>Pirkimo objekt</w:t>
      </w:r>
      <w:r w:rsidR="00F1033E" w:rsidRPr="00DD0DDA">
        <w:rPr>
          <w:rFonts w:ascii="Times New Roman" w:hAnsi="Times New Roman" w:cs="Times New Roman"/>
          <w:b/>
          <w:bCs/>
          <w:lang w:val="lt-LT"/>
        </w:rPr>
        <w:t>as</w:t>
      </w:r>
      <w:r w:rsidRPr="00DD0DDA">
        <w:rPr>
          <w:rFonts w:ascii="Times New Roman" w:hAnsi="Times New Roman" w:cs="Times New Roman"/>
          <w:lang w:val="lt-LT"/>
        </w:rPr>
        <w:t>:</w:t>
      </w:r>
      <w:r w:rsidRPr="00DD0DDA">
        <w:rPr>
          <w:rStyle w:val="PavadinimasDiagrama"/>
          <w:rFonts w:ascii="Times New Roman" w:hAnsi="Times New Roman" w:cs="Times New Roman"/>
          <w:sz w:val="24"/>
          <w:szCs w:val="24"/>
        </w:rPr>
        <w:t xml:space="preserve"> </w:t>
      </w:r>
      <w:r w:rsidR="00A25D1D" w:rsidRPr="00DD0DDA">
        <w:rPr>
          <w:rStyle w:val="PavadinimasDiagrama"/>
          <w:rFonts w:ascii="Times New Roman" w:hAnsi="Times New Roman" w:cs="Times New Roman"/>
          <w:sz w:val="24"/>
          <w:szCs w:val="24"/>
        </w:rPr>
        <w:t xml:space="preserve">Birių medžiagų ir </w:t>
      </w:r>
      <w:r w:rsidR="0099029B" w:rsidRPr="0099029B">
        <w:rPr>
          <w:rStyle w:val="PavadinimasDiagrama"/>
          <w:rFonts w:ascii="Times New Roman" w:hAnsi="Times New Roman" w:cs="Times New Roman"/>
          <w:sz w:val="24"/>
          <w:szCs w:val="24"/>
        </w:rPr>
        <w:t>asfalto mišinių</w:t>
      </w:r>
      <w:r w:rsidR="00A25D1D" w:rsidRPr="00DD0DDA">
        <w:rPr>
          <w:rStyle w:val="PavadinimasDiagrama"/>
          <w:rFonts w:ascii="Times New Roman" w:hAnsi="Times New Roman" w:cs="Times New Roman"/>
          <w:sz w:val="24"/>
          <w:szCs w:val="24"/>
        </w:rPr>
        <w:t xml:space="preserve"> pervežimo paslaugos Rytų, Pietų, Šiaurės ir Vakarų regionuose.</w:t>
      </w:r>
    </w:p>
    <w:p w14:paraId="7258A609" w14:textId="77777777" w:rsidR="00A97483" w:rsidRPr="00DD0DDA" w:rsidRDefault="00A97483" w:rsidP="00A97483">
      <w:pPr>
        <w:pStyle w:val="Sraopastraipa"/>
        <w:numPr>
          <w:ilvl w:val="1"/>
          <w:numId w:val="1"/>
        </w:numPr>
        <w:tabs>
          <w:tab w:val="left" w:pos="567"/>
        </w:tabs>
        <w:ind w:left="0" w:firstLine="0"/>
        <w:jc w:val="both"/>
        <w:rPr>
          <w:rFonts w:ascii="Times New Roman" w:hAnsi="Times New Roman" w:cs="Times New Roman"/>
          <w:iCs/>
          <w:lang w:val="lt-LT"/>
        </w:rPr>
      </w:pPr>
      <w:r w:rsidRPr="00DD0DDA">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2B2AE7EEC835482FBE1F1349B6EA6873"/>
          </w:placeholder>
          <w:comboBox>
            <w:listItem w:value="Pasirinkite elementą."/>
            <w:listItem w:displayText="į pirkimo dalis neskaidomas." w:value="į pirkimo dalis neskaidomas."/>
            <w:listItem w:displayText="skaidomas į pirkimo dalis:" w:value="skaidomas į pirkimo dalis:"/>
          </w:comboBox>
        </w:sdtPr>
        <w:sdtContent>
          <w:r w:rsidRPr="00DD0DDA">
            <w:rPr>
              <w:rFonts w:ascii="Times New Roman" w:hAnsi="Times New Roman" w:cs="Times New Roman"/>
              <w:lang w:val="lt-LT"/>
            </w:rPr>
            <w:t>skaidomas į pirkimo dalis:</w:t>
          </w:r>
        </w:sdtContent>
      </w:sdt>
      <w:r w:rsidRPr="00DD0DDA">
        <w:rPr>
          <w:rFonts w:ascii="Times New Roman" w:hAnsi="Times New Roman" w:cs="Times New Roman"/>
          <w:lang w:val="lt-LT"/>
        </w:rPr>
        <w:t xml:space="preserve"> </w:t>
      </w:r>
    </w:p>
    <w:p w14:paraId="4DE6AA78" w14:textId="5F620B9A" w:rsidR="00A97483" w:rsidRPr="00DD0DDA" w:rsidRDefault="00A97483" w:rsidP="00A97483">
      <w:pPr>
        <w:pStyle w:val="Sraopastraipa"/>
        <w:numPr>
          <w:ilvl w:val="2"/>
          <w:numId w:val="1"/>
        </w:numPr>
        <w:tabs>
          <w:tab w:val="left" w:pos="567"/>
        </w:tabs>
        <w:ind w:left="0" w:firstLine="0"/>
        <w:jc w:val="both"/>
        <w:rPr>
          <w:rFonts w:ascii="Times New Roman" w:hAnsi="Times New Roman" w:cs="Times New Roman"/>
          <w:lang w:val="lt-LT"/>
        </w:rPr>
      </w:pPr>
      <w:r w:rsidRPr="00DD0DDA">
        <w:rPr>
          <w:rFonts w:ascii="Times New Roman" w:hAnsi="Times New Roman" w:cs="Times New Roman"/>
          <w:iCs/>
          <w:lang w:val="lt-LT"/>
        </w:rPr>
        <w:t xml:space="preserve">Pirma pirkimo dalis – </w:t>
      </w:r>
      <w:bookmarkStart w:id="2" w:name="_Hlk184127954"/>
      <w:r w:rsidRPr="00DD0DDA">
        <w:rPr>
          <w:rFonts w:ascii="Times New Roman" w:hAnsi="Times New Roman" w:cs="Times New Roman"/>
          <w:iCs/>
          <w:lang w:val="lt-LT"/>
        </w:rPr>
        <w:t>„</w:t>
      </w:r>
      <w:r w:rsidR="00A25D1D" w:rsidRPr="00DD0DDA">
        <w:rPr>
          <w:rStyle w:val="PavadinimasDiagrama"/>
          <w:rFonts w:ascii="Times New Roman" w:hAnsi="Times New Roman" w:cs="Times New Roman"/>
          <w:sz w:val="24"/>
          <w:szCs w:val="24"/>
        </w:rPr>
        <w:t xml:space="preserve">Birių medžiagų ir </w:t>
      </w:r>
      <w:r w:rsidR="0099029B" w:rsidRPr="0099029B">
        <w:rPr>
          <w:rStyle w:val="PavadinimasDiagrama"/>
          <w:rFonts w:ascii="Times New Roman" w:hAnsi="Times New Roman" w:cs="Times New Roman"/>
          <w:sz w:val="24"/>
          <w:szCs w:val="24"/>
        </w:rPr>
        <w:t>asfalto mišinių</w:t>
      </w:r>
      <w:r w:rsidR="00A25D1D" w:rsidRPr="00DD0DDA">
        <w:rPr>
          <w:rStyle w:val="PavadinimasDiagrama"/>
          <w:rFonts w:ascii="Times New Roman" w:hAnsi="Times New Roman" w:cs="Times New Roman"/>
          <w:sz w:val="24"/>
          <w:szCs w:val="24"/>
        </w:rPr>
        <w:t xml:space="preserve"> pervežimo paslaugos Rytų</w:t>
      </w:r>
      <w:r w:rsidR="00A25D1D" w:rsidRPr="00DD0DDA">
        <w:rPr>
          <w:rFonts w:ascii="Times New Roman" w:hAnsi="Times New Roman" w:cs="Times New Roman"/>
          <w:lang w:val="lt-LT"/>
        </w:rPr>
        <w:t xml:space="preserve"> </w:t>
      </w:r>
      <w:r w:rsidRPr="00DD0DDA">
        <w:rPr>
          <w:rFonts w:ascii="Times New Roman" w:hAnsi="Times New Roman" w:cs="Times New Roman"/>
          <w:lang w:val="lt-LT"/>
        </w:rPr>
        <w:t>regione</w:t>
      </w:r>
      <w:bookmarkEnd w:id="2"/>
      <w:r w:rsidRPr="00DD0DDA">
        <w:rPr>
          <w:rFonts w:ascii="Times New Roman" w:hAnsi="Times New Roman" w:cs="Times New Roman"/>
          <w:lang w:val="lt-LT"/>
        </w:rPr>
        <w:t xml:space="preserve">” </w:t>
      </w:r>
    </w:p>
    <w:p w14:paraId="25269988" w14:textId="71DAF73F" w:rsidR="00A97483" w:rsidRPr="00DD0DDA" w:rsidRDefault="00A97483" w:rsidP="00A97483">
      <w:pPr>
        <w:pStyle w:val="Sraopastraipa"/>
        <w:numPr>
          <w:ilvl w:val="2"/>
          <w:numId w:val="1"/>
        </w:numPr>
        <w:tabs>
          <w:tab w:val="left" w:pos="567"/>
        </w:tabs>
        <w:ind w:left="0" w:firstLine="0"/>
        <w:jc w:val="both"/>
        <w:rPr>
          <w:rFonts w:ascii="Times New Roman" w:hAnsi="Times New Roman" w:cs="Times New Roman"/>
          <w:sz w:val="20"/>
          <w:szCs w:val="20"/>
          <w:lang w:val="lt-LT"/>
        </w:rPr>
      </w:pPr>
      <w:r w:rsidRPr="00DD0DDA">
        <w:rPr>
          <w:rFonts w:ascii="Times New Roman" w:hAnsi="Times New Roman" w:cs="Times New Roman"/>
          <w:lang w:val="lt-LT"/>
        </w:rPr>
        <w:t>Antra pirkimo dalis – „</w:t>
      </w:r>
      <w:r w:rsidR="00A25D1D" w:rsidRPr="00DD0DDA">
        <w:rPr>
          <w:rStyle w:val="PavadinimasDiagrama"/>
          <w:rFonts w:ascii="Times New Roman" w:hAnsi="Times New Roman" w:cs="Times New Roman"/>
          <w:sz w:val="24"/>
          <w:szCs w:val="24"/>
        </w:rPr>
        <w:t xml:space="preserve">Birių medžiagų ir </w:t>
      </w:r>
      <w:r w:rsidR="0099029B" w:rsidRPr="0099029B">
        <w:rPr>
          <w:rStyle w:val="PavadinimasDiagrama"/>
          <w:rFonts w:ascii="Times New Roman" w:hAnsi="Times New Roman" w:cs="Times New Roman"/>
          <w:sz w:val="24"/>
          <w:szCs w:val="24"/>
        </w:rPr>
        <w:t>asfalto mišinių</w:t>
      </w:r>
      <w:r w:rsidR="00A25D1D" w:rsidRPr="00DD0DDA">
        <w:rPr>
          <w:rStyle w:val="PavadinimasDiagrama"/>
          <w:rFonts w:ascii="Times New Roman" w:hAnsi="Times New Roman" w:cs="Times New Roman"/>
          <w:sz w:val="24"/>
          <w:szCs w:val="24"/>
        </w:rPr>
        <w:t xml:space="preserve"> pervežimo paslaugos</w:t>
      </w:r>
      <w:r w:rsidRPr="00DD0DDA">
        <w:rPr>
          <w:rFonts w:ascii="Times New Roman" w:hAnsi="Times New Roman" w:cs="Times New Roman"/>
          <w:lang w:val="lt-LT"/>
        </w:rPr>
        <w:t xml:space="preserve"> Pietų regione” </w:t>
      </w:r>
    </w:p>
    <w:p w14:paraId="54DCCB60" w14:textId="6DEF74FD" w:rsidR="00A97483" w:rsidRPr="00DD0DDA" w:rsidRDefault="00A97483" w:rsidP="00A97483">
      <w:pPr>
        <w:pStyle w:val="Sraopastraipa"/>
        <w:numPr>
          <w:ilvl w:val="2"/>
          <w:numId w:val="1"/>
        </w:numPr>
        <w:tabs>
          <w:tab w:val="left" w:pos="567"/>
        </w:tabs>
        <w:ind w:left="0" w:firstLine="0"/>
        <w:jc w:val="both"/>
        <w:rPr>
          <w:rFonts w:ascii="Times New Roman" w:hAnsi="Times New Roman" w:cs="Times New Roman"/>
          <w:sz w:val="20"/>
          <w:szCs w:val="20"/>
          <w:lang w:val="lt-LT"/>
        </w:rPr>
      </w:pPr>
      <w:r w:rsidRPr="00DD0DDA">
        <w:rPr>
          <w:rFonts w:ascii="Times New Roman" w:hAnsi="Times New Roman" w:cs="Times New Roman"/>
          <w:lang w:val="lt-LT"/>
        </w:rPr>
        <w:t>Trečia pirkimo dalis – „</w:t>
      </w:r>
      <w:r w:rsidR="00A25D1D" w:rsidRPr="00DD0DDA">
        <w:rPr>
          <w:rStyle w:val="PavadinimasDiagrama"/>
          <w:rFonts w:ascii="Times New Roman" w:hAnsi="Times New Roman" w:cs="Times New Roman"/>
          <w:sz w:val="24"/>
          <w:szCs w:val="24"/>
        </w:rPr>
        <w:t xml:space="preserve">Birių medžiagų ir </w:t>
      </w:r>
      <w:r w:rsidR="0099029B" w:rsidRPr="0099029B">
        <w:rPr>
          <w:rStyle w:val="PavadinimasDiagrama"/>
          <w:rFonts w:ascii="Times New Roman" w:hAnsi="Times New Roman" w:cs="Times New Roman"/>
          <w:sz w:val="24"/>
          <w:szCs w:val="24"/>
        </w:rPr>
        <w:t>asfalto mišinių</w:t>
      </w:r>
      <w:r w:rsidR="00A25D1D" w:rsidRPr="00DD0DDA">
        <w:rPr>
          <w:rStyle w:val="PavadinimasDiagrama"/>
          <w:rFonts w:ascii="Times New Roman" w:hAnsi="Times New Roman" w:cs="Times New Roman"/>
          <w:sz w:val="24"/>
          <w:szCs w:val="24"/>
        </w:rPr>
        <w:t xml:space="preserve"> pervežimo paslaugos </w:t>
      </w:r>
      <w:r w:rsidRPr="00DD0DDA">
        <w:rPr>
          <w:rFonts w:ascii="Times New Roman" w:hAnsi="Times New Roman" w:cs="Times New Roman"/>
          <w:lang w:val="lt-LT"/>
        </w:rPr>
        <w:t>Šiaurės regione”</w:t>
      </w:r>
    </w:p>
    <w:p w14:paraId="74B68A64" w14:textId="790C3A79" w:rsidR="00A97483" w:rsidRPr="00DD0DDA" w:rsidRDefault="00A97483" w:rsidP="00C12A2B">
      <w:pPr>
        <w:pStyle w:val="Sraopastraipa"/>
        <w:numPr>
          <w:ilvl w:val="2"/>
          <w:numId w:val="1"/>
        </w:numPr>
        <w:tabs>
          <w:tab w:val="left" w:pos="567"/>
        </w:tabs>
        <w:spacing w:before="60" w:after="60"/>
        <w:jc w:val="both"/>
        <w:rPr>
          <w:rFonts w:ascii="Times New Roman" w:hAnsi="Times New Roman" w:cs="Times New Roman"/>
          <w:b/>
          <w:bCs/>
          <w:lang w:val="lt-LT"/>
        </w:rPr>
      </w:pPr>
      <w:r w:rsidRPr="00DD0DDA">
        <w:rPr>
          <w:rFonts w:ascii="Times New Roman" w:hAnsi="Times New Roman" w:cs="Times New Roman"/>
          <w:lang w:val="lt-LT"/>
        </w:rPr>
        <w:t>Ketvirta pirkimo dalis – „</w:t>
      </w:r>
      <w:r w:rsidR="00A25D1D" w:rsidRPr="00DD0DDA">
        <w:rPr>
          <w:rStyle w:val="PavadinimasDiagrama"/>
          <w:rFonts w:ascii="Times New Roman" w:hAnsi="Times New Roman" w:cs="Times New Roman"/>
          <w:sz w:val="24"/>
          <w:szCs w:val="24"/>
        </w:rPr>
        <w:t xml:space="preserve">Birių medžiagų ir </w:t>
      </w:r>
      <w:r w:rsidR="0099029B" w:rsidRPr="0099029B">
        <w:rPr>
          <w:rStyle w:val="PavadinimasDiagrama"/>
          <w:rFonts w:ascii="Times New Roman" w:hAnsi="Times New Roman" w:cs="Times New Roman"/>
          <w:sz w:val="24"/>
          <w:szCs w:val="24"/>
        </w:rPr>
        <w:t>asfalto mišinių</w:t>
      </w:r>
      <w:r w:rsidR="00A25D1D" w:rsidRPr="00DD0DDA">
        <w:rPr>
          <w:rStyle w:val="PavadinimasDiagrama"/>
          <w:rFonts w:ascii="Times New Roman" w:hAnsi="Times New Roman" w:cs="Times New Roman"/>
          <w:sz w:val="24"/>
          <w:szCs w:val="24"/>
        </w:rPr>
        <w:t xml:space="preserve"> pervežimo paslaugos </w:t>
      </w:r>
      <w:r w:rsidRPr="00DD0DDA">
        <w:rPr>
          <w:rFonts w:ascii="Times New Roman" w:hAnsi="Times New Roman" w:cs="Times New Roman"/>
          <w:lang w:val="lt-LT"/>
        </w:rPr>
        <w:t>Vakarų regione”</w:t>
      </w:r>
    </w:p>
    <w:p w14:paraId="5600B441" w14:textId="1A86C0FD" w:rsidR="00C12A2B" w:rsidRPr="00DD0DDA" w:rsidRDefault="00DE74D1" w:rsidP="00C12A2B">
      <w:pPr>
        <w:pStyle w:val="Sraopastraipa"/>
        <w:numPr>
          <w:ilvl w:val="1"/>
          <w:numId w:val="1"/>
        </w:numPr>
        <w:tabs>
          <w:tab w:val="left" w:pos="567"/>
        </w:tabs>
        <w:ind w:left="0" w:firstLine="0"/>
        <w:jc w:val="both"/>
        <w:rPr>
          <w:rFonts w:ascii="Times New Roman" w:hAnsi="Times New Roman" w:cs="Times New Roman"/>
          <w:lang w:val="lt-LT"/>
        </w:rPr>
      </w:pPr>
      <w:r w:rsidRPr="00DD0DDA">
        <w:rPr>
          <w:rFonts w:ascii="Times New Roman" w:hAnsi="Times New Roman" w:cs="Times New Roman"/>
          <w:lang w:val="lt-LT"/>
        </w:rPr>
        <w:t xml:space="preserve">Birių medžiagų ir </w:t>
      </w:r>
      <w:r w:rsidR="0099029B" w:rsidRPr="0099029B">
        <w:rPr>
          <w:rFonts w:ascii="Times New Roman" w:hAnsi="Times New Roman" w:cs="Times New Roman"/>
          <w:lang w:val="lt-LT"/>
        </w:rPr>
        <w:t>asfalto mišinių</w:t>
      </w:r>
      <w:r w:rsidRPr="00DD0DDA">
        <w:rPr>
          <w:rFonts w:ascii="Times New Roman" w:hAnsi="Times New Roman" w:cs="Times New Roman"/>
          <w:lang w:val="lt-LT"/>
        </w:rPr>
        <w:t xml:space="preserve"> pervežimo paslaugos</w:t>
      </w:r>
      <w:r w:rsidR="00C12A2B" w:rsidRPr="00DD0DDA">
        <w:rPr>
          <w:rFonts w:ascii="Times New Roman" w:hAnsi="Times New Roman" w:cs="Times New Roman"/>
          <w:lang w:val="lt-LT"/>
        </w:rPr>
        <w:t xml:space="preserve"> bus perka</w:t>
      </w:r>
      <w:r w:rsidRPr="00DD0DDA">
        <w:rPr>
          <w:rFonts w:ascii="Times New Roman" w:hAnsi="Times New Roman" w:cs="Times New Roman"/>
          <w:lang w:val="lt-LT"/>
        </w:rPr>
        <w:t>mos</w:t>
      </w:r>
      <w:r w:rsidR="00C12A2B" w:rsidRPr="00DD0DDA">
        <w:rPr>
          <w:rFonts w:ascii="Times New Roman" w:hAnsi="Times New Roman" w:cs="Times New Roman"/>
          <w:lang w:val="lt-LT"/>
        </w:rPr>
        <w:t xml:space="preserve"> pagal Užsakovo poreikį ir pagal Tiekėjo pasiūlyme nurodytus </w:t>
      </w:r>
      <w:r w:rsidRPr="00DD0DDA">
        <w:rPr>
          <w:rStyle w:val="PavadinimasDiagrama"/>
          <w:rFonts w:ascii="Times New Roman" w:hAnsi="Times New Roman" w:cs="Times New Roman"/>
          <w:sz w:val="24"/>
          <w:szCs w:val="24"/>
        </w:rPr>
        <w:t xml:space="preserve">Birių medžiagų ir </w:t>
      </w:r>
      <w:r w:rsidR="0099029B" w:rsidRPr="0099029B">
        <w:rPr>
          <w:rStyle w:val="PavadinimasDiagrama"/>
          <w:rFonts w:ascii="Times New Roman" w:hAnsi="Times New Roman" w:cs="Times New Roman"/>
          <w:sz w:val="24"/>
          <w:szCs w:val="24"/>
        </w:rPr>
        <w:t>asfalto mišinių</w:t>
      </w:r>
      <w:r w:rsidRPr="00DD0DDA">
        <w:rPr>
          <w:rStyle w:val="PavadinimasDiagrama"/>
          <w:rFonts w:ascii="Times New Roman" w:hAnsi="Times New Roman" w:cs="Times New Roman"/>
          <w:sz w:val="24"/>
          <w:szCs w:val="24"/>
        </w:rPr>
        <w:t xml:space="preserve"> pervežimo</w:t>
      </w:r>
      <w:r w:rsidR="00C12A2B" w:rsidRPr="00DD0DDA">
        <w:rPr>
          <w:rFonts w:ascii="Times New Roman" w:hAnsi="Times New Roman" w:cs="Times New Roman"/>
          <w:lang w:val="lt-LT"/>
        </w:rPr>
        <w:t xml:space="preserve"> įkainius</w:t>
      </w:r>
      <w:r w:rsidR="00E46DAD">
        <w:rPr>
          <w:rFonts w:ascii="Times New Roman" w:hAnsi="Times New Roman" w:cs="Times New Roman"/>
          <w:lang w:val="lt-LT"/>
        </w:rPr>
        <w:t xml:space="preserve"> (tkm)</w:t>
      </w:r>
      <w:r w:rsidR="00C12A2B" w:rsidRPr="00DD0DDA">
        <w:rPr>
          <w:rFonts w:ascii="Times New Roman" w:hAnsi="Times New Roman" w:cs="Times New Roman"/>
          <w:lang w:val="lt-LT"/>
        </w:rPr>
        <w:t>, neviršijant bendros maksimalios Sutarties vertės kiekvienai pirkimo daliai atskirai:</w:t>
      </w:r>
    </w:p>
    <w:p w14:paraId="740FF874" w14:textId="03252EAE" w:rsidR="00C12A2B" w:rsidRPr="00DD0DDA" w:rsidRDefault="00C12A2B" w:rsidP="00C12A2B">
      <w:pPr>
        <w:pStyle w:val="Sraopastraipa"/>
        <w:numPr>
          <w:ilvl w:val="2"/>
          <w:numId w:val="23"/>
        </w:numPr>
        <w:tabs>
          <w:tab w:val="left" w:pos="567"/>
        </w:tabs>
        <w:ind w:left="0" w:firstLine="0"/>
        <w:jc w:val="both"/>
        <w:rPr>
          <w:rFonts w:ascii="Times New Roman" w:hAnsi="Times New Roman" w:cs="Times New Roman"/>
          <w:lang w:val="lt-LT"/>
        </w:rPr>
      </w:pPr>
      <w:r w:rsidRPr="00DD0DDA">
        <w:rPr>
          <w:rFonts w:ascii="Times New Roman" w:hAnsi="Times New Roman" w:cs="Times New Roman"/>
          <w:lang w:val="lt-LT"/>
        </w:rPr>
        <w:t>Pirma pirkimo dalis – 1</w:t>
      </w:r>
      <w:r w:rsidR="004E77C9" w:rsidRPr="00DD0DDA">
        <w:rPr>
          <w:rFonts w:ascii="Times New Roman" w:hAnsi="Times New Roman" w:cs="Times New Roman"/>
          <w:lang w:val="lt-LT"/>
        </w:rPr>
        <w:t xml:space="preserve"> </w:t>
      </w:r>
      <w:r w:rsidR="00DE74D1" w:rsidRPr="00DD0DDA">
        <w:rPr>
          <w:rFonts w:ascii="Times New Roman" w:hAnsi="Times New Roman" w:cs="Times New Roman"/>
          <w:lang w:val="lt-LT"/>
        </w:rPr>
        <w:t>5</w:t>
      </w:r>
      <w:r w:rsidR="004E77C9" w:rsidRPr="00DD0DDA">
        <w:rPr>
          <w:rFonts w:ascii="Times New Roman" w:hAnsi="Times New Roman" w:cs="Times New Roman"/>
          <w:lang w:val="lt-LT"/>
        </w:rPr>
        <w:t>00</w:t>
      </w:r>
      <w:r w:rsidRPr="00DD0DDA">
        <w:rPr>
          <w:rFonts w:ascii="Times New Roman" w:hAnsi="Times New Roman" w:cs="Times New Roman"/>
          <w:lang w:val="lt-LT"/>
        </w:rPr>
        <w:t xml:space="preserve"> 000,00 EUR be PVM.</w:t>
      </w:r>
    </w:p>
    <w:p w14:paraId="30DCA27A" w14:textId="0C6BD5F7" w:rsidR="00C12A2B" w:rsidRPr="00DD0DDA" w:rsidRDefault="00C12A2B" w:rsidP="00C12A2B">
      <w:pPr>
        <w:pStyle w:val="Sraopastraipa"/>
        <w:numPr>
          <w:ilvl w:val="2"/>
          <w:numId w:val="23"/>
        </w:numPr>
        <w:tabs>
          <w:tab w:val="left" w:pos="567"/>
        </w:tabs>
        <w:ind w:left="0" w:firstLine="0"/>
        <w:jc w:val="both"/>
        <w:rPr>
          <w:rFonts w:ascii="Times New Roman" w:hAnsi="Times New Roman" w:cs="Times New Roman"/>
          <w:lang w:val="lt-LT"/>
        </w:rPr>
      </w:pPr>
      <w:r w:rsidRPr="00DD0DDA">
        <w:rPr>
          <w:rFonts w:ascii="Times New Roman" w:hAnsi="Times New Roman" w:cs="Times New Roman"/>
          <w:lang w:val="lt-LT"/>
        </w:rPr>
        <w:t xml:space="preserve">Antra pirkimo dalis – </w:t>
      </w:r>
      <w:r w:rsidR="00DE74D1" w:rsidRPr="00DD0DDA">
        <w:rPr>
          <w:rFonts w:ascii="Times New Roman" w:hAnsi="Times New Roman" w:cs="Times New Roman"/>
          <w:lang w:val="lt-LT"/>
        </w:rPr>
        <w:t>1</w:t>
      </w:r>
      <w:r w:rsidR="00855908" w:rsidRPr="00DD0DDA">
        <w:rPr>
          <w:rFonts w:ascii="Times New Roman" w:hAnsi="Times New Roman" w:cs="Times New Roman"/>
          <w:lang w:val="lt-LT"/>
        </w:rPr>
        <w:t xml:space="preserve"> 00</w:t>
      </w:r>
      <w:r w:rsidR="00DE74D1" w:rsidRPr="00DD0DDA">
        <w:rPr>
          <w:rFonts w:ascii="Times New Roman" w:hAnsi="Times New Roman" w:cs="Times New Roman"/>
          <w:lang w:val="lt-LT"/>
        </w:rPr>
        <w:t>0</w:t>
      </w:r>
      <w:r w:rsidRPr="00DD0DDA">
        <w:rPr>
          <w:rFonts w:ascii="Times New Roman" w:hAnsi="Times New Roman" w:cs="Times New Roman"/>
          <w:lang w:val="lt-LT"/>
        </w:rPr>
        <w:t xml:space="preserve"> 000,00 EUR be PVM.</w:t>
      </w:r>
    </w:p>
    <w:p w14:paraId="59A34922" w14:textId="16C9EEB9" w:rsidR="00C12A2B" w:rsidRPr="00DD0DDA" w:rsidRDefault="00C12A2B" w:rsidP="00C12A2B">
      <w:pPr>
        <w:pStyle w:val="Sraopastraipa"/>
        <w:numPr>
          <w:ilvl w:val="2"/>
          <w:numId w:val="23"/>
        </w:numPr>
        <w:tabs>
          <w:tab w:val="left" w:pos="567"/>
        </w:tabs>
        <w:ind w:left="0" w:firstLine="0"/>
        <w:jc w:val="both"/>
        <w:rPr>
          <w:rFonts w:ascii="Times New Roman" w:hAnsi="Times New Roman" w:cs="Times New Roman"/>
          <w:lang w:val="lt-LT"/>
        </w:rPr>
      </w:pPr>
      <w:r w:rsidRPr="00DD0DDA">
        <w:rPr>
          <w:rFonts w:ascii="Times New Roman" w:hAnsi="Times New Roman" w:cs="Times New Roman"/>
          <w:lang w:val="lt-LT"/>
        </w:rPr>
        <w:t xml:space="preserve">Trečia pirkimo dalis – </w:t>
      </w:r>
      <w:r w:rsidR="00DE74D1" w:rsidRPr="00DD0DDA">
        <w:rPr>
          <w:rFonts w:ascii="Times New Roman" w:hAnsi="Times New Roman" w:cs="Times New Roman"/>
          <w:lang w:val="lt-LT"/>
        </w:rPr>
        <w:t>1</w:t>
      </w:r>
      <w:r w:rsidR="004E77C9" w:rsidRPr="00DD0DDA">
        <w:rPr>
          <w:rFonts w:ascii="Times New Roman" w:hAnsi="Times New Roman" w:cs="Times New Roman"/>
          <w:lang w:val="lt-LT"/>
        </w:rPr>
        <w:t xml:space="preserve"> 00</w:t>
      </w:r>
      <w:r w:rsidR="00DE74D1" w:rsidRPr="00DD0DDA">
        <w:rPr>
          <w:rFonts w:ascii="Times New Roman" w:hAnsi="Times New Roman" w:cs="Times New Roman"/>
          <w:lang w:val="lt-LT"/>
        </w:rPr>
        <w:t>0</w:t>
      </w:r>
      <w:r w:rsidRPr="00DD0DDA">
        <w:rPr>
          <w:rFonts w:ascii="Times New Roman" w:hAnsi="Times New Roman" w:cs="Times New Roman"/>
          <w:lang w:val="lt-LT"/>
        </w:rPr>
        <w:t xml:space="preserve"> 000,00 EUR be  PVM.</w:t>
      </w:r>
    </w:p>
    <w:p w14:paraId="1B649FD5" w14:textId="407D3A14" w:rsidR="00C12A2B" w:rsidRPr="00DD0DDA" w:rsidRDefault="00C12A2B" w:rsidP="00C12A2B">
      <w:pPr>
        <w:pStyle w:val="Sraopastraipa"/>
        <w:numPr>
          <w:ilvl w:val="2"/>
          <w:numId w:val="23"/>
        </w:numPr>
        <w:tabs>
          <w:tab w:val="left" w:pos="567"/>
        </w:tabs>
        <w:ind w:left="0" w:firstLine="0"/>
        <w:jc w:val="both"/>
        <w:rPr>
          <w:rFonts w:ascii="Times New Roman" w:hAnsi="Times New Roman" w:cs="Times New Roman"/>
          <w:lang w:val="lt-LT"/>
        </w:rPr>
      </w:pPr>
      <w:r w:rsidRPr="00DD0DDA">
        <w:rPr>
          <w:rFonts w:ascii="Times New Roman" w:hAnsi="Times New Roman" w:cs="Times New Roman"/>
          <w:lang w:val="lt-LT"/>
        </w:rPr>
        <w:t xml:space="preserve">Ketvirta pirkimo dalis – </w:t>
      </w:r>
      <w:r w:rsidR="00DE74D1" w:rsidRPr="00DD0DDA">
        <w:rPr>
          <w:rFonts w:ascii="Times New Roman" w:hAnsi="Times New Roman" w:cs="Times New Roman"/>
          <w:lang w:val="lt-LT"/>
        </w:rPr>
        <w:t>1</w:t>
      </w:r>
      <w:r w:rsidR="0073711D" w:rsidRPr="00DD0DDA">
        <w:rPr>
          <w:rFonts w:ascii="Times New Roman" w:hAnsi="Times New Roman" w:cs="Times New Roman"/>
          <w:lang w:val="lt-LT"/>
        </w:rPr>
        <w:t xml:space="preserve"> 00</w:t>
      </w:r>
      <w:r w:rsidR="00DE74D1" w:rsidRPr="00DD0DDA">
        <w:rPr>
          <w:rFonts w:ascii="Times New Roman" w:hAnsi="Times New Roman" w:cs="Times New Roman"/>
          <w:lang w:val="lt-LT"/>
        </w:rPr>
        <w:t>0</w:t>
      </w:r>
      <w:r w:rsidRPr="00DD0DDA">
        <w:rPr>
          <w:rFonts w:ascii="Times New Roman" w:hAnsi="Times New Roman" w:cs="Times New Roman"/>
          <w:lang w:val="lt-LT"/>
        </w:rPr>
        <w:t xml:space="preserve"> 000,00 EUR be PVM.</w:t>
      </w:r>
    </w:p>
    <w:p w14:paraId="26A851D7" w14:textId="65DFA8CE" w:rsidR="0043044C" w:rsidRPr="00DD0DDA" w:rsidRDefault="00CA61E7" w:rsidP="00CE0DDF">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DD0DDA">
        <w:rPr>
          <w:rFonts w:ascii="Times New Roman" w:hAnsi="Times New Roman" w:cs="Times New Roman"/>
          <w:lang w:val="lt-LT"/>
        </w:rPr>
        <w:t xml:space="preserve">Bendra </w:t>
      </w:r>
      <w:r w:rsidR="00750BD1" w:rsidRPr="00DD0DDA">
        <w:rPr>
          <w:rFonts w:ascii="Times New Roman" w:hAnsi="Times New Roman" w:cs="Times New Roman"/>
          <w:lang w:val="lt-LT"/>
        </w:rPr>
        <w:t>planuojam</w:t>
      </w:r>
      <w:r w:rsidR="00447383" w:rsidRPr="00DD0DDA">
        <w:rPr>
          <w:rFonts w:ascii="Times New Roman" w:hAnsi="Times New Roman" w:cs="Times New Roman"/>
          <w:lang w:val="lt-LT"/>
        </w:rPr>
        <w:t>ų</w:t>
      </w:r>
      <w:r w:rsidR="00512558" w:rsidRPr="00DD0DDA">
        <w:rPr>
          <w:rFonts w:ascii="Times New Roman" w:hAnsi="Times New Roman" w:cs="Times New Roman"/>
          <w:lang w:val="lt-LT"/>
        </w:rPr>
        <w:t xml:space="preserve"> </w:t>
      </w:r>
      <w:r w:rsidR="00750BD1" w:rsidRPr="00DD0DDA">
        <w:rPr>
          <w:rFonts w:ascii="Times New Roman" w:hAnsi="Times New Roman" w:cs="Times New Roman"/>
          <w:lang w:val="lt-LT"/>
        </w:rPr>
        <w:t xml:space="preserve">sudaryti </w:t>
      </w:r>
      <w:r w:rsidR="00B52699" w:rsidRPr="00DD0DDA">
        <w:rPr>
          <w:rFonts w:ascii="Times New Roman" w:hAnsi="Times New Roman" w:cs="Times New Roman"/>
          <w:b/>
          <w:bCs/>
          <w:lang w:val="lt-LT"/>
        </w:rPr>
        <w:t>P</w:t>
      </w:r>
      <w:r w:rsidRPr="00DD0DDA">
        <w:rPr>
          <w:rFonts w:ascii="Times New Roman" w:hAnsi="Times New Roman" w:cs="Times New Roman"/>
          <w:b/>
          <w:bCs/>
          <w:lang w:val="lt-LT"/>
        </w:rPr>
        <w:t>reliminar</w:t>
      </w:r>
      <w:r w:rsidR="00512558" w:rsidRPr="00DD0DDA">
        <w:rPr>
          <w:rFonts w:ascii="Times New Roman" w:hAnsi="Times New Roman" w:cs="Times New Roman"/>
          <w:b/>
          <w:bCs/>
          <w:lang w:val="lt-LT"/>
        </w:rPr>
        <w:t>i</w:t>
      </w:r>
      <w:r w:rsidR="00447383" w:rsidRPr="00DD0DDA">
        <w:rPr>
          <w:rFonts w:ascii="Times New Roman" w:hAnsi="Times New Roman" w:cs="Times New Roman"/>
          <w:b/>
          <w:bCs/>
          <w:lang w:val="lt-LT"/>
        </w:rPr>
        <w:t>ųjų</w:t>
      </w:r>
      <w:r w:rsidRPr="00DD0DDA">
        <w:rPr>
          <w:rFonts w:ascii="Times New Roman" w:hAnsi="Times New Roman" w:cs="Times New Roman"/>
          <w:b/>
          <w:bCs/>
          <w:lang w:val="lt-LT"/>
        </w:rPr>
        <w:t xml:space="preserve"> su</w:t>
      </w:r>
      <w:r w:rsidR="00512558" w:rsidRPr="00DD0DDA">
        <w:rPr>
          <w:rFonts w:ascii="Times New Roman" w:hAnsi="Times New Roman" w:cs="Times New Roman"/>
          <w:b/>
          <w:bCs/>
          <w:lang w:val="lt-LT"/>
        </w:rPr>
        <w:t>tar</w:t>
      </w:r>
      <w:r w:rsidR="00447383" w:rsidRPr="00DD0DDA">
        <w:rPr>
          <w:rFonts w:ascii="Times New Roman" w:hAnsi="Times New Roman" w:cs="Times New Roman"/>
          <w:b/>
          <w:bCs/>
          <w:lang w:val="lt-LT"/>
        </w:rPr>
        <w:t>čių</w:t>
      </w:r>
      <w:r w:rsidRPr="00DD0DDA">
        <w:rPr>
          <w:rFonts w:ascii="Times New Roman" w:hAnsi="Times New Roman" w:cs="Times New Roman"/>
          <w:lang w:val="lt-LT"/>
        </w:rPr>
        <w:t xml:space="preserve"> vertė </w:t>
      </w:r>
      <w:r w:rsidR="00A97483" w:rsidRPr="00DD0DDA">
        <w:rPr>
          <w:rFonts w:ascii="Times New Roman" w:hAnsi="Times New Roman" w:cs="Times New Roman"/>
          <w:lang w:val="lt-LT"/>
        </w:rPr>
        <w:t xml:space="preserve">4 </w:t>
      </w:r>
      <w:r w:rsidR="00AB563A" w:rsidRPr="00DD0DDA">
        <w:rPr>
          <w:rFonts w:ascii="Times New Roman" w:hAnsi="Times New Roman" w:cs="Times New Roman"/>
          <w:lang w:val="lt-LT"/>
        </w:rPr>
        <w:t>500</w:t>
      </w:r>
      <w:r w:rsidR="00A97483" w:rsidRPr="00DD0DDA">
        <w:rPr>
          <w:rFonts w:ascii="Times New Roman" w:hAnsi="Times New Roman" w:cs="Times New Roman"/>
          <w:lang w:val="lt-LT"/>
        </w:rPr>
        <w:t xml:space="preserve"> 000</w:t>
      </w:r>
      <w:r w:rsidR="00874F6A" w:rsidRPr="00DD0DDA">
        <w:rPr>
          <w:rFonts w:ascii="Times New Roman" w:hAnsi="Times New Roman" w:cs="Times New Roman"/>
          <w:lang w:val="lt-LT"/>
        </w:rPr>
        <w:t>,00</w:t>
      </w:r>
      <w:r w:rsidRPr="00DD0DDA">
        <w:rPr>
          <w:rFonts w:ascii="Times New Roman" w:hAnsi="Times New Roman" w:cs="Times New Roman"/>
          <w:lang w:val="lt-LT"/>
        </w:rPr>
        <w:t xml:space="preserve"> eurų </w:t>
      </w:r>
      <w:r w:rsidR="00B52699" w:rsidRPr="00DD0DDA">
        <w:rPr>
          <w:rFonts w:ascii="Times New Roman" w:hAnsi="Times New Roman" w:cs="Times New Roman"/>
          <w:lang w:val="lt-LT"/>
        </w:rPr>
        <w:t>(</w:t>
      </w:r>
      <w:r w:rsidRPr="00DD0DDA">
        <w:rPr>
          <w:rFonts w:ascii="Times New Roman" w:hAnsi="Times New Roman" w:cs="Times New Roman"/>
          <w:lang w:val="lt-LT"/>
        </w:rPr>
        <w:t xml:space="preserve">be </w:t>
      </w:r>
      <w:r w:rsidR="00750BD1" w:rsidRPr="00DD0DDA">
        <w:rPr>
          <w:rFonts w:ascii="Times New Roman" w:hAnsi="Times New Roman" w:cs="Times New Roman"/>
          <w:lang w:val="lt-LT"/>
        </w:rPr>
        <w:t>PVM</w:t>
      </w:r>
      <w:r w:rsidR="00B52699" w:rsidRPr="00DD0DDA">
        <w:rPr>
          <w:rFonts w:ascii="Times New Roman" w:hAnsi="Times New Roman" w:cs="Times New Roman"/>
          <w:lang w:val="lt-LT"/>
        </w:rPr>
        <w:t>)</w:t>
      </w:r>
      <w:r w:rsidRPr="00DD0DDA">
        <w:rPr>
          <w:rFonts w:ascii="Times New Roman" w:hAnsi="Times New Roman" w:cs="Times New Roman"/>
          <w:lang w:val="lt-LT"/>
        </w:rPr>
        <w:t>.</w:t>
      </w:r>
    </w:p>
    <w:p w14:paraId="2178AF41" w14:textId="33AC1B1A" w:rsidR="00B31FB3" w:rsidRPr="00DD0DDA" w:rsidRDefault="00B31FB3" w:rsidP="00B31FB3">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DD0DDA">
        <w:rPr>
          <w:rFonts w:ascii="Times New Roman" w:hAnsi="Times New Roman" w:cs="Times New Roman"/>
          <w:lang w:val="lt-LT"/>
        </w:rPr>
        <w:t>Užsakovas ketina sudaryti Preliminarią sutart</w:t>
      </w:r>
      <w:r w:rsidR="00D3018C" w:rsidRPr="00DD0DDA">
        <w:rPr>
          <w:rFonts w:ascii="Times New Roman" w:hAnsi="Times New Roman" w:cs="Times New Roman"/>
          <w:lang w:val="lt-LT"/>
        </w:rPr>
        <w:t>į</w:t>
      </w:r>
      <w:r w:rsidRPr="00DD0DDA">
        <w:rPr>
          <w:rFonts w:ascii="Times New Roman" w:hAnsi="Times New Roman" w:cs="Times New Roman"/>
          <w:lang w:val="lt-LT"/>
        </w:rPr>
        <w:t xml:space="preserve"> su visais Tiekėjais, kurių pasiūlymai atitiks pirkimo dokumentuose nustatytus reikalavimus.</w:t>
      </w:r>
    </w:p>
    <w:p w14:paraId="105BF53D" w14:textId="77777777" w:rsidR="00F14ED9" w:rsidRPr="00DD0DDA" w:rsidRDefault="00B31FB3" w:rsidP="00F14ED9">
      <w:pPr>
        <w:pStyle w:val="Sraopastraipa"/>
        <w:numPr>
          <w:ilvl w:val="1"/>
          <w:numId w:val="1"/>
        </w:numPr>
        <w:tabs>
          <w:tab w:val="left" w:pos="567"/>
        </w:tabs>
        <w:spacing w:before="60" w:after="60"/>
        <w:ind w:left="0" w:firstLine="0"/>
        <w:jc w:val="both"/>
        <w:rPr>
          <w:b/>
          <w:lang w:val="lt-LT"/>
        </w:rPr>
      </w:pPr>
      <w:r w:rsidRPr="00DD0DDA">
        <w:rPr>
          <w:rFonts w:ascii="Times New Roman" w:hAnsi="Times New Roman" w:cs="Times New Roman"/>
          <w:lang w:val="lt-LT"/>
        </w:rPr>
        <w:t>Paslaugos bus perkamos pagal faktinį Užsakovo poreikį. Užsakovas neįsipareigoja įsigyti Paslaugų už visą Preliminar</w:t>
      </w:r>
      <w:r w:rsidR="007426EF" w:rsidRPr="00DD0DDA">
        <w:rPr>
          <w:rFonts w:ascii="Times New Roman" w:hAnsi="Times New Roman" w:cs="Times New Roman"/>
          <w:lang w:val="lt-LT"/>
        </w:rPr>
        <w:t>ios</w:t>
      </w:r>
      <w:r w:rsidRPr="00DD0DDA">
        <w:rPr>
          <w:rFonts w:ascii="Times New Roman" w:hAnsi="Times New Roman" w:cs="Times New Roman"/>
          <w:lang w:val="lt-LT"/>
        </w:rPr>
        <w:t xml:space="preserve"> sutar</w:t>
      </w:r>
      <w:r w:rsidR="007426EF" w:rsidRPr="00DD0DDA">
        <w:rPr>
          <w:rFonts w:ascii="Times New Roman" w:hAnsi="Times New Roman" w:cs="Times New Roman"/>
          <w:lang w:val="lt-LT"/>
        </w:rPr>
        <w:t>ties</w:t>
      </w:r>
      <w:r w:rsidRPr="00DD0DDA">
        <w:rPr>
          <w:rFonts w:ascii="Times New Roman" w:hAnsi="Times New Roman" w:cs="Times New Roman"/>
          <w:lang w:val="lt-LT"/>
        </w:rPr>
        <w:t xml:space="preserve"> vertę.</w:t>
      </w:r>
    </w:p>
    <w:p w14:paraId="3ECB068A" w14:textId="17A7D57A" w:rsidR="00F14ED9" w:rsidRPr="00DD0DDA" w:rsidRDefault="00C35DFF" w:rsidP="00F14ED9">
      <w:pPr>
        <w:pStyle w:val="Sraopastraipa"/>
        <w:numPr>
          <w:ilvl w:val="1"/>
          <w:numId w:val="1"/>
        </w:numPr>
        <w:tabs>
          <w:tab w:val="left" w:pos="567"/>
        </w:tabs>
        <w:spacing w:before="60" w:after="60"/>
        <w:ind w:left="0" w:firstLine="0"/>
        <w:jc w:val="both"/>
        <w:rPr>
          <w:b/>
          <w:lang w:val="lt-LT"/>
        </w:rPr>
      </w:pPr>
      <w:r w:rsidRPr="00DD0DDA">
        <w:rPr>
          <w:rFonts w:ascii="Times New Roman" w:hAnsi="Times New Roman" w:cs="Times New Roman"/>
          <w:lang w:val="lt-LT"/>
        </w:rPr>
        <w:t>Nurodyt</w:t>
      </w:r>
      <w:r w:rsidR="00645785" w:rsidRPr="00DD0DDA">
        <w:rPr>
          <w:rFonts w:ascii="Times New Roman" w:hAnsi="Times New Roman" w:cs="Times New Roman"/>
          <w:lang w:val="lt-LT"/>
        </w:rPr>
        <w:t>ų paslaugų</w:t>
      </w:r>
      <w:r w:rsidR="000D37B3" w:rsidRPr="00DD0DDA">
        <w:rPr>
          <w:rFonts w:ascii="Times New Roman" w:hAnsi="Times New Roman" w:cs="Times New Roman"/>
          <w:lang w:val="lt-LT"/>
        </w:rPr>
        <w:t xml:space="preserve"> </w:t>
      </w:r>
      <w:r w:rsidR="00730938" w:rsidRPr="00DD0DDA">
        <w:rPr>
          <w:rFonts w:ascii="Times New Roman" w:hAnsi="Times New Roman" w:cs="Times New Roman"/>
          <w:lang w:val="lt-LT"/>
        </w:rPr>
        <w:t xml:space="preserve">sąrašas pateikiamas pirkimo dokumentų priede </w:t>
      </w:r>
      <w:r w:rsidR="00730938" w:rsidRPr="00DD0DDA">
        <w:rPr>
          <w:rFonts w:ascii="Times New Roman" w:hAnsi="Times New Roman" w:cs="Times New Roman"/>
          <w:b/>
          <w:bCs/>
          <w:lang w:val="lt-LT"/>
        </w:rPr>
        <w:t>Nr</w:t>
      </w:r>
      <w:r w:rsidR="00A11B50" w:rsidRPr="00DD0DDA">
        <w:rPr>
          <w:rFonts w:ascii="Times New Roman" w:hAnsi="Times New Roman" w:cs="Times New Roman"/>
          <w:b/>
          <w:bCs/>
          <w:lang w:val="lt-LT"/>
        </w:rPr>
        <w:t>.</w:t>
      </w:r>
      <w:r w:rsidR="00B52699" w:rsidRPr="00DD0DDA">
        <w:rPr>
          <w:rFonts w:ascii="Times New Roman" w:hAnsi="Times New Roman" w:cs="Times New Roman"/>
          <w:b/>
          <w:bCs/>
          <w:lang w:val="lt-LT"/>
        </w:rPr>
        <w:t xml:space="preserve"> </w:t>
      </w:r>
      <w:r w:rsidR="00730938" w:rsidRPr="00DD0DDA">
        <w:rPr>
          <w:rFonts w:ascii="Times New Roman" w:hAnsi="Times New Roman" w:cs="Times New Roman"/>
          <w:b/>
          <w:bCs/>
          <w:lang w:val="lt-LT"/>
        </w:rPr>
        <w:t>1</w:t>
      </w:r>
      <w:r w:rsidR="00A11B50" w:rsidRPr="00DD0DDA">
        <w:rPr>
          <w:rFonts w:ascii="Times New Roman" w:hAnsi="Times New Roman" w:cs="Times New Roman"/>
          <w:b/>
          <w:bCs/>
          <w:lang w:val="lt-LT"/>
        </w:rPr>
        <w:t xml:space="preserve"> </w:t>
      </w:r>
      <w:r w:rsidR="00730938" w:rsidRPr="00DD0DDA">
        <w:rPr>
          <w:rFonts w:ascii="Times New Roman" w:hAnsi="Times New Roman" w:cs="Times New Roman"/>
          <w:b/>
          <w:bCs/>
          <w:lang w:val="lt-LT"/>
        </w:rPr>
        <w:t>(</w:t>
      </w:r>
      <w:bookmarkStart w:id="3" w:name="_Hlk219375206"/>
      <w:r w:rsidR="00645785" w:rsidRPr="00DD0DDA">
        <w:rPr>
          <w:rFonts w:ascii="Times New Roman" w:hAnsi="Times New Roman" w:cs="Times New Roman"/>
          <w:b/>
          <w:bCs/>
          <w:lang w:val="lt-LT"/>
        </w:rPr>
        <w:t xml:space="preserve">Birių medžiagų ir </w:t>
      </w:r>
      <w:r w:rsidR="0099029B" w:rsidRPr="00DD0DDA">
        <w:rPr>
          <w:rFonts w:ascii="Times New Roman" w:hAnsi="Times New Roman" w:cs="Times New Roman"/>
          <w:b/>
          <w:bCs/>
          <w:lang w:val="lt-LT"/>
        </w:rPr>
        <w:t>asf</w:t>
      </w:r>
      <w:r w:rsidR="0099029B">
        <w:rPr>
          <w:rFonts w:ascii="Times New Roman" w:hAnsi="Times New Roman" w:cs="Times New Roman"/>
          <w:b/>
          <w:bCs/>
          <w:lang w:val="lt-LT"/>
        </w:rPr>
        <w:t>alto mišinių</w:t>
      </w:r>
      <w:r w:rsidR="00645785" w:rsidRPr="00DD0DDA">
        <w:rPr>
          <w:rFonts w:ascii="Times New Roman" w:hAnsi="Times New Roman" w:cs="Times New Roman"/>
          <w:b/>
          <w:bCs/>
          <w:lang w:val="lt-LT"/>
        </w:rPr>
        <w:t xml:space="preserve"> pervežimo paslaugų</w:t>
      </w:r>
      <w:r w:rsidR="00037C2A">
        <w:rPr>
          <w:rFonts w:ascii="Times New Roman" w:hAnsi="Times New Roman" w:cs="Times New Roman"/>
          <w:b/>
          <w:bCs/>
          <w:lang w:val="lt-LT"/>
        </w:rPr>
        <w:t>,</w:t>
      </w:r>
      <w:r w:rsidR="00666F82">
        <w:rPr>
          <w:rFonts w:ascii="Times New Roman" w:hAnsi="Times New Roman" w:cs="Times New Roman"/>
          <w:b/>
          <w:bCs/>
          <w:lang w:val="lt-LT"/>
        </w:rPr>
        <w:t xml:space="preserve"> </w:t>
      </w:r>
      <w:r w:rsidR="00037C2A">
        <w:rPr>
          <w:rFonts w:ascii="Times New Roman" w:hAnsi="Times New Roman" w:cs="Times New Roman"/>
          <w:b/>
          <w:bCs/>
          <w:lang w:val="lt-LT"/>
        </w:rPr>
        <w:t>taip pat</w:t>
      </w:r>
      <w:r w:rsidR="00666F82">
        <w:rPr>
          <w:rFonts w:ascii="Times New Roman" w:hAnsi="Times New Roman" w:cs="Times New Roman"/>
          <w:b/>
          <w:bCs/>
          <w:lang w:val="lt-LT"/>
        </w:rPr>
        <w:t xml:space="preserve"> didžiausių</w:t>
      </w:r>
      <w:r w:rsidR="002F3F1B">
        <w:rPr>
          <w:rFonts w:ascii="Times New Roman" w:hAnsi="Times New Roman" w:cs="Times New Roman"/>
          <w:b/>
          <w:bCs/>
          <w:lang w:val="lt-LT"/>
        </w:rPr>
        <w:t xml:space="preserve"> </w:t>
      </w:r>
      <w:r w:rsidR="00666F82">
        <w:rPr>
          <w:rFonts w:ascii="Times New Roman" w:hAnsi="Times New Roman" w:cs="Times New Roman"/>
          <w:b/>
          <w:bCs/>
          <w:lang w:val="lt-LT"/>
        </w:rPr>
        <w:t>gali</w:t>
      </w:r>
      <w:r w:rsidR="002F3F1B">
        <w:rPr>
          <w:rFonts w:ascii="Times New Roman" w:hAnsi="Times New Roman" w:cs="Times New Roman"/>
          <w:b/>
          <w:bCs/>
          <w:lang w:val="lt-LT"/>
        </w:rPr>
        <w:t>mų</w:t>
      </w:r>
      <w:r w:rsidR="00666F82">
        <w:rPr>
          <w:rFonts w:ascii="Times New Roman" w:hAnsi="Times New Roman" w:cs="Times New Roman"/>
          <w:b/>
          <w:bCs/>
          <w:lang w:val="lt-LT"/>
        </w:rPr>
        <w:t xml:space="preserve"> įkainių</w:t>
      </w:r>
      <w:r w:rsidR="00645785" w:rsidRPr="00DD0DDA">
        <w:rPr>
          <w:rFonts w:ascii="Times New Roman" w:hAnsi="Times New Roman" w:cs="Times New Roman"/>
          <w:b/>
          <w:bCs/>
          <w:lang w:val="lt-LT"/>
        </w:rPr>
        <w:t xml:space="preserve"> </w:t>
      </w:r>
      <w:r w:rsidR="00A11B50" w:rsidRPr="00DD0DDA">
        <w:rPr>
          <w:rFonts w:ascii="Times New Roman" w:hAnsi="Times New Roman" w:cs="Times New Roman"/>
          <w:b/>
          <w:bCs/>
          <w:lang w:val="lt-LT"/>
        </w:rPr>
        <w:t>sąrašas</w:t>
      </w:r>
      <w:bookmarkEnd w:id="3"/>
      <w:r w:rsidR="00730938" w:rsidRPr="00DD0DDA">
        <w:rPr>
          <w:rFonts w:ascii="Times New Roman" w:hAnsi="Times New Roman" w:cs="Times New Roman"/>
          <w:b/>
          <w:bCs/>
          <w:lang w:val="lt-LT"/>
        </w:rPr>
        <w:t>).</w:t>
      </w:r>
      <w:r w:rsidR="00730938" w:rsidRPr="00DD0DDA">
        <w:rPr>
          <w:rFonts w:ascii="Times New Roman" w:hAnsi="Times New Roman" w:cs="Times New Roman"/>
          <w:lang w:val="lt-LT"/>
        </w:rPr>
        <w:t xml:space="preserve"> </w:t>
      </w:r>
      <w:r w:rsidR="00B52699" w:rsidRPr="00DD0DDA">
        <w:rPr>
          <w:rFonts w:ascii="Times New Roman" w:hAnsi="Times New Roman" w:cs="Times New Roman"/>
          <w:lang w:val="lt-LT"/>
        </w:rPr>
        <w:t xml:space="preserve">Užsakovas turi teisę </w:t>
      </w:r>
      <w:r w:rsidR="00645785" w:rsidRPr="00DD0DDA">
        <w:rPr>
          <w:rFonts w:ascii="Times New Roman" w:hAnsi="Times New Roman" w:cs="Times New Roman"/>
          <w:lang w:val="lt-LT"/>
        </w:rPr>
        <w:t>užsakyti</w:t>
      </w:r>
      <w:r w:rsidR="00730938" w:rsidRPr="00DD0DDA">
        <w:rPr>
          <w:rFonts w:ascii="Times New Roman" w:hAnsi="Times New Roman" w:cs="Times New Roman"/>
          <w:lang w:val="lt-LT"/>
        </w:rPr>
        <w:t xml:space="preserve"> </w:t>
      </w:r>
      <w:r w:rsidR="00B52699" w:rsidRPr="00DD0DDA">
        <w:rPr>
          <w:rFonts w:ascii="Times New Roman" w:hAnsi="Times New Roman" w:cs="Times New Roman"/>
          <w:lang w:val="lt-LT"/>
        </w:rPr>
        <w:t>Papil</w:t>
      </w:r>
      <w:r w:rsidR="00645785" w:rsidRPr="00DD0DDA">
        <w:rPr>
          <w:rFonts w:ascii="Times New Roman" w:hAnsi="Times New Roman" w:cs="Times New Roman"/>
          <w:lang w:val="lt-LT"/>
        </w:rPr>
        <w:t>domas paslaugas</w:t>
      </w:r>
      <w:r w:rsidR="00B52699" w:rsidRPr="00DD0DDA">
        <w:rPr>
          <w:rFonts w:ascii="Times New Roman" w:hAnsi="Times New Roman" w:cs="Times New Roman"/>
          <w:lang w:val="lt-LT"/>
        </w:rPr>
        <w:t xml:space="preserve">, t.y. </w:t>
      </w:r>
      <w:r w:rsidRPr="00DD0DDA">
        <w:rPr>
          <w:rFonts w:ascii="Times New Roman" w:hAnsi="Times New Roman" w:cs="Times New Roman"/>
          <w:lang w:val="lt-LT"/>
        </w:rPr>
        <w:t>į Nurodyt</w:t>
      </w:r>
      <w:r w:rsidR="00645785" w:rsidRPr="00DD0DDA">
        <w:rPr>
          <w:rFonts w:ascii="Times New Roman" w:hAnsi="Times New Roman" w:cs="Times New Roman"/>
          <w:lang w:val="lt-LT"/>
        </w:rPr>
        <w:t>ų</w:t>
      </w:r>
      <w:r w:rsidRPr="00DD0DDA">
        <w:rPr>
          <w:rFonts w:ascii="Times New Roman" w:hAnsi="Times New Roman" w:cs="Times New Roman"/>
          <w:lang w:val="lt-LT"/>
        </w:rPr>
        <w:t xml:space="preserve"> </w:t>
      </w:r>
      <w:r w:rsidR="00645785" w:rsidRPr="00DD0DDA">
        <w:rPr>
          <w:rFonts w:ascii="Times New Roman" w:hAnsi="Times New Roman" w:cs="Times New Roman"/>
          <w:lang w:val="lt-LT"/>
        </w:rPr>
        <w:t>Paslaugų</w:t>
      </w:r>
      <w:r w:rsidRPr="00DD0DDA">
        <w:rPr>
          <w:rFonts w:ascii="Times New Roman" w:hAnsi="Times New Roman" w:cs="Times New Roman"/>
          <w:lang w:val="lt-LT"/>
        </w:rPr>
        <w:t xml:space="preserve"> sąrašą nepatenkanč</w:t>
      </w:r>
      <w:r w:rsidR="00645785" w:rsidRPr="00DD0DDA">
        <w:rPr>
          <w:rFonts w:ascii="Times New Roman" w:hAnsi="Times New Roman" w:cs="Times New Roman"/>
          <w:lang w:val="lt-LT"/>
        </w:rPr>
        <w:t>ias</w:t>
      </w:r>
      <w:r w:rsidRPr="00DD0DDA">
        <w:rPr>
          <w:rFonts w:ascii="Times New Roman" w:hAnsi="Times New Roman" w:cs="Times New Roman"/>
          <w:lang w:val="lt-LT"/>
        </w:rPr>
        <w:t xml:space="preserve">, tačiau tai pačiai </w:t>
      </w:r>
      <w:r w:rsidR="00645785" w:rsidRPr="00DD0DDA">
        <w:rPr>
          <w:rFonts w:ascii="Times New Roman" w:hAnsi="Times New Roman" w:cs="Times New Roman"/>
          <w:lang w:val="lt-LT"/>
        </w:rPr>
        <w:t>Paslaugų</w:t>
      </w:r>
      <w:r w:rsidRPr="00DD0DDA">
        <w:rPr>
          <w:rFonts w:ascii="Times New Roman" w:hAnsi="Times New Roman" w:cs="Times New Roman"/>
          <w:lang w:val="lt-LT"/>
        </w:rPr>
        <w:t xml:space="preserve"> grupei priklausanči</w:t>
      </w:r>
      <w:r w:rsidR="00645785" w:rsidRPr="00DD0DDA">
        <w:rPr>
          <w:rFonts w:ascii="Times New Roman" w:hAnsi="Times New Roman" w:cs="Times New Roman"/>
          <w:lang w:val="lt-LT"/>
        </w:rPr>
        <w:t>as</w:t>
      </w:r>
      <w:r w:rsidRPr="00DD0DDA">
        <w:rPr>
          <w:rFonts w:ascii="Times New Roman" w:hAnsi="Times New Roman" w:cs="Times New Roman"/>
          <w:lang w:val="lt-LT"/>
        </w:rPr>
        <w:t xml:space="preserve"> </w:t>
      </w:r>
      <w:r w:rsidR="00645785" w:rsidRPr="00DD0DDA">
        <w:rPr>
          <w:rFonts w:ascii="Times New Roman" w:hAnsi="Times New Roman" w:cs="Times New Roman"/>
          <w:lang w:val="lt-LT"/>
        </w:rPr>
        <w:t>paslaugas</w:t>
      </w:r>
      <w:r w:rsidR="00B52699" w:rsidRPr="00DD0DDA">
        <w:rPr>
          <w:rFonts w:ascii="Times New Roman" w:hAnsi="Times New Roman" w:cs="Times New Roman"/>
          <w:lang w:val="lt-LT"/>
        </w:rPr>
        <w:t xml:space="preserve"> </w:t>
      </w:r>
      <w:r w:rsidR="00730938" w:rsidRPr="00DD0DDA">
        <w:rPr>
          <w:rFonts w:ascii="Times New Roman" w:hAnsi="Times New Roman" w:cs="Times New Roman"/>
          <w:lang w:val="lt-LT"/>
        </w:rPr>
        <w:t xml:space="preserve">iš Tiekėjo </w:t>
      </w:r>
      <w:r w:rsidR="00645785" w:rsidRPr="00DD0DDA">
        <w:rPr>
          <w:rFonts w:ascii="Times New Roman" w:hAnsi="Times New Roman" w:cs="Times New Roman"/>
          <w:lang w:val="lt-LT"/>
        </w:rPr>
        <w:t>teikiamų paslaugų</w:t>
      </w:r>
      <w:r w:rsidR="00730938" w:rsidRPr="00DD0DDA">
        <w:rPr>
          <w:rFonts w:ascii="Times New Roman" w:hAnsi="Times New Roman" w:cs="Times New Roman"/>
          <w:lang w:val="lt-LT"/>
        </w:rPr>
        <w:t>, bet nenurody</w:t>
      </w:r>
      <w:r w:rsidR="00645785" w:rsidRPr="00DD0DDA">
        <w:rPr>
          <w:rFonts w:ascii="Times New Roman" w:hAnsi="Times New Roman" w:cs="Times New Roman"/>
          <w:lang w:val="lt-LT"/>
        </w:rPr>
        <w:t>tų</w:t>
      </w:r>
      <w:r w:rsidR="00B52699" w:rsidRPr="00DD0DDA">
        <w:rPr>
          <w:rFonts w:ascii="Times New Roman" w:hAnsi="Times New Roman" w:cs="Times New Roman"/>
          <w:lang w:val="lt-LT"/>
        </w:rPr>
        <w:t xml:space="preserve"> techninės specifikacijos</w:t>
      </w:r>
      <w:r w:rsidR="00730938" w:rsidRPr="00DD0DDA">
        <w:rPr>
          <w:rFonts w:ascii="Times New Roman" w:hAnsi="Times New Roman" w:cs="Times New Roman"/>
          <w:lang w:val="lt-LT"/>
        </w:rPr>
        <w:t xml:space="preserve"> Priede </w:t>
      </w:r>
      <w:r w:rsidR="00AA71E2" w:rsidRPr="00DD0DDA">
        <w:rPr>
          <w:rFonts w:ascii="Times New Roman" w:hAnsi="Times New Roman" w:cs="Times New Roman"/>
          <w:lang w:val="lt-LT"/>
        </w:rPr>
        <w:t>Nr. 1.</w:t>
      </w:r>
      <w:r w:rsidR="000D37B3" w:rsidRPr="00DD0DDA">
        <w:rPr>
          <w:rFonts w:ascii="Times New Roman" w:hAnsi="Times New Roman" w:cs="Times New Roman"/>
          <w:lang w:val="lt-LT"/>
        </w:rPr>
        <w:t xml:space="preserve"> </w:t>
      </w:r>
      <w:r w:rsidR="00B52699" w:rsidRPr="00DD0DDA">
        <w:rPr>
          <w:rFonts w:ascii="Times New Roman" w:hAnsi="Times New Roman" w:cs="Times New Roman"/>
          <w:lang w:val="lt-LT"/>
        </w:rPr>
        <w:t>Papildom</w:t>
      </w:r>
      <w:r w:rsidR="00645785" w:rsidRPr="00DD0DDA">
        <w:rPr>
          <w:rFonts w:ascii="Times New Roman" w:hAnsi="Times New Roman" w:cs="Times New Roman"/>
          <w:lang w:val="lt-LT"/>
        </w:rPr>
        <w:t>ų Paslaugų teikimui taikomos</w:t>
      </w:r>
      <w:r w:rsidR="00730938" w:rsidRPr="00DD0DDA">
        <w:rPr>
          <w:rFonts w:ascii="Times New Roman" w:hAnsi="Times New Roman" w:cs="Times New Roman"/>
          <w:lang w:val="lt-LT"/>
        </w:rPr>
        <w:t xml:space="preserve"> visos šioje </w:t>
      </w:r>
      <w:r w:rsidR="00B52699" w:rsidRPr="00DD0DDA">
        <w:rPr>
          <w:rFonts w:ascii="Times New Roman" w:hAnsi="Times New Roman" w:cs="Times New Roman"/>
          <w:lang w:val="lt-LT"/>
        </w:rPr>
        <w:t>t</w:t>
      </w:r>
      <w:r w:rsidR="00730938" w:rsidRPr="00DD0DDA">
        <w:rPr>
          <w:rFonts w:ascii="Times New Roman" w:hAnsi="Times New Roman" w:cs="Times New Roman"/>
          <w:lang w:val="lt-LT"/>
        </w:rPr>
        <w:t xml:space="preserve">echninėje specifikacijoje, Preliminariojoje sutartyje ir </w:t>
      </w:r>
      <w:r w:rsidR="00B52699" w:rsidRPr="00DD0DDA">
        <w:rPr>
          <w:rFonts w:ascii="Times New Roman" w:hAnsi="Times New Roman" w:cs="Times New Roman"/>
          <w:lang w:val="lt-LT"/>
        </w:rPr>
        <w:t>Pagrindinėje s</w:t>
      </w:r>
      <w:r w:rsidR="00730938" w:rsidRPr="00DD0DDA">
        <w:rPr>
          <w:rFonts w:ascii="Times New Roman" w:hAnsi="Times New Roman" w:cs="Times New Roman"/>
          <w:lang w:val="lt-LT"/>
        </w:rPr>
        <w:t>utartyje nustatytos sąlygos (garantijos, trūkumų šalinimo ir t.t.), nebent aiškiai bus nustatyta kitaip</w:t>
      </w:r>
      <w:r w:rsidR="00771261">
        <w:rPr>
          <w:rFonts w:ascii="Times New Roman" w:hAnsi="Times New Roman" w:cs="Times New Roman"/>
          <w:lang w:val="lt-LT"/>
        </w:rPr>
        <w:t>, o tokių Paslaugų vertė negali viršyti 10% sutarties vertės</w:t>
      </w:r>
      <w:r w:rsidR="00730938" w:rsidRPr="00DD0DDA">
        <w:rPr>
          <w:rFonts w:ascii="Times New Roman" w:hAnsi="Times New Roman" w:cs="Times New Roman"/>
          <w:lang w:val="lt-LT"/>
        </w:rPr>
        <w:t>.</w:t>
      </w:r>
    </w:p>
    <w:p w14:paraId="16ED9BFA" w14:textId="0B21264B" w:rsidR="00F14ED9" w:rsidRPr="00DD7AC2" w:rsidRDefault="00B31FB3" w:rsidP="00F14ED9">
      <w:pPr>
        <w:pStyle w:val="Sraopastraipa"/>
        <w:numPr>
          <w:ilvl w:val="1"/>
          <w:numId w:val="1"/>
        </w:numPr>
        <w:tabs>
          <w:tab w:val="left" w:pos="567"/>
        </w:tabs>
        <w:spacing w:before="60" w:after="60"/>
        <w:ind w:left="0" w:firstLine="0"/>
        <w:jc w:val="both"/>
        <w:rPr>
          <w:b/>
          <w:lang w:val="lt-LT"/>
        </w:rPr>
      </w:pPr>
      <w:r w:rsidRPr="00DD0DDA">
        <w:rPr>
          <w:rFonts w:ascii="Times New Roman" w:hAnsi="Times New Roman" w:cs="Times New Roman"/>
          <w:lang w:val="lt-LT"/>
        </w:rPr>
        <w:t>Technika</w:t>
      </w:r>
      <w:r w:rsidR="002D5921" w:rsidRPr="00DD0DDA">
        <w:rPr>
          <w:rFonts w:ascii="Times New Roman" w:hAnsi="Times New Roman" w:cs="Times New Roman"/>
          <w:lang w:val="lt-LT"/>
        </w:rPr>
        <w:t xml:space="preserve"> su kuria tiekėjas teikia Paslaugas</w:t>
      </w:r>
      <w:r w:rsidRPr="00DD0DDA">
        <w:rPr>
          <w:rFonts w:ascii="Times New Roman" w:hAnsi="Times New Roman" w:cs="Times New Roman"/>
          <w:lang w:val="lt-LT"/>
        </w:rPr>
        <w:t xml:space="preserve"> </w:t>
      </w:r>
      <w:r w:rsidR="00730938" w:rsidRPr="00DD0DDA">
        <w:rPr>
          <w:rFonts w:ascii="Times New Roman" w:hAnsi="Times New Roman" w:cs="Times New Roman"/>
          <w:lang w:val="lt-LT"/>
        </w:rPr>
        <w:t xml:space="preserve">turi būti </w:t>
      </w:r>
      <w:r w:rsidR="004F3F8E" w:rsidRPr="00DD0DDA">
        <w:rPr>
          <w:rFonts w:ascii="Times New Roman" w:hAnsi="Times New Roman" w:cs="Times New Roman"/>
          <w:lang w:val="lt-LT"/>
        </w:rPr>
        <w:t xml:space="preserve">techniškai tvarkinga, </w:t>
      </w:r>
      <w:r w:rsidR="00730938" w:rsidRPr="00DD0DDA">
        <w:rPr>
          <w:rFonts w:ascii="Times New Roman" w:hAnsi="Times New Roman" w:cs="Times New Roman"/>
          <w:lang w:val="lt-LT"/>
        </w:rPr>
        <w:t>kokybišk</w:t>
      </w:r>
      <w:r w:rsidRPr="00DD0DDA">
        <w:rPr>
          <w:rFonts w:ascii="Times New Roman" w:hAnsi="Times New Roman" w:cs="Times New Roman"/>
          <w:lang w:val="lt-LT"/>
        </w:rPr>
        <w:t>a</w:t>
      </w:r>
      <w:r w:rsidR="00730938" w:rsidRPr="00DD0DDA">
        <w:rPr>
          <w:rFonts w:ascii="Times New Roman" w:hAnsi="Times New Roman" w:cs="Times New Roman"/>
          <w:lang w:val="lt-LT"/>
        </w:rPr>
        <w:t>, atitikti Lietuvos Respublikoje galiojančius standartus ir būti tinkam</w:t>
      </w:r>
      <w:r w:rsidRPr="00DD0DDA">
        <w:rPr>
          <w:rFonts w:ascii="Times New Roman" w:hAnsi="Times New Roman" w:cs="Times New Roman"/>
          <w:lang w:val="lt-LT"/>
        </w:rPr>
        <w:t>a</w:t>
      </w:r>
      <w:r w:rsidR="00730938" w:rsidRPr="00DD0DDA">
        <w:rPr>
          <w:rFonts w:ascii="Times New Roman" w:hAnsi="Times New Roman" w:cs="Times New Roman"/>
          <w:lang w:val="lt-LT"/>
        </w:rPr>
        <w:t xml:space="preserve"> naudoti pagal tikslinę paskirtį, neturi </w:t>
      </w:r>
      <w:r w:rsidR="00730938" w:rsidRPr="00DD0DDA">
        <w:rPr>
          <w:rFonts w:ascii="Times New Roman" w:hAnsi="Times New Roman" w:cs="Times New Roman"/>
          <w:lang w:val="lt-LT"/>
        </w:rPr>
        <w:lastRenderedPageBreak/>
        <w:t xml:space="preserve">būti paslėptų trūkumų, dėl kurių </w:t>
      </w:r>
      <w:r w:rsidRPr="00DD0DDA">
        <w:rPr>
          <w:rFonts w:ascii="Times New Roman" w:hAnsi="Times New Roman" w:cs="Times New Roman"/>
          <w:lang w:val="lt-LT"/>
        </w:rPr>
        <w:t xml:space="preserve">Technikos </w:t>
      </w:r>
      <w:r w:rsidR="00730938" w:rsidRPr="00DD0DDA">
        <w:rPr>
          <w:rFonts w:ascii="Times New Roman" w:hAnsi="Times New Roman" w:cs="Times New Roman"/>
          <w:lang w:val="lt-LT"/>
        </w:rPr>
        <w:t>nebūtų galima naudoti pagal j</w:t>
      </w:r>
      <w:r w:rsidR="00C20166">
        <w:rPr>
          <w:rFonts w:ascii="Times New Roman" w:hAnsi="Times New Roman" w:cs="Times New Roman"/>
          <w:lang w:val="lt-LT"/>
        </w:rPr>
        <w:t>os</w:t>
      </w:r>
      <w:r w:rsidR="00730938" w:rsidRPr="00DD0DDA">
        <w:rPr>
          <w:rFonts w:ascii="Times New Roman" w:hAnsi="Times New Roman" w:cs="Times New Roman"/>
          <w:lang w:val="lt-LT"/>
        </w:rPr>
        <w:t xml:space="preserve"> tikslinę paskirtį arba dėl kurių sumažėtų</w:t>
      </w:r>
      <w:r w:rsidR="00AF51AE">
        <w:rPr>
          <w:rFonts w:ascii="Times New Roman" w:hAnsi="Times New Roman" w:cs="Times New Roman"/>
          <w:lang w:val="lt-LT"/>
        </w:rPr>
        <w:t xml:space="preserve"> </w:t>
      </w:r>
      <w:r w:rsidRPr="00DD0DDA">
        <w:rPr>
          <w:rFonts w:ascii="Times New Roman" w:hAnsi="Times New Roman" w:cs="Times New Roman"/>
          <w:lang w:val="lt-LT"/>
        </w:rPr>
        <w:t xml:space="preserve">Technikos </w:t>
      </w:r>
      <w:r w:rsidR="00730938" w:rsidRPr="00DD0DDA">
        <w:rPr>
          <w:rFonts w:ascii="Times New Roman" w:hAnsi="Times New Roman" w:cs="Times New Roman"/>
          <w:lang w:val="lt-LT"/>
        </w:rPr>
        <w:t>naudingumas.</w:t>
      </w:r>
    </w:p>
    <w:p w14:paraId="4BF6EEB1" w14:textId="0C10F679" w:rsidR="00DD7AC2" w:rsidRPr="00DD0DDA" w:rsidRDefault="00DD7AC2" w:rsidP="00F14ED9">
      <w:pPr>
        <w:pStyle w:val="Sraopastraipa"/>
        <w:numPr>
          <w:ilvl w:val="1"/>
          <w:numId w:val="1"/>
        </w:numPr>
        <w:tabs>
          <w:tab w:val="left" w:pos="567"/>
        </w:tabs>
        <w:spacing w:before="60" w:after="60"/>
        <w:ind w:left="0" w:firstLine="0"/>
        <w:jc w:val="both"/>
        <w:rPr>
          <w:b/>
          <w:lang w:val="lt-LT"/>
        </w:rPr>
      </w:pPr>
      <w:r>
        <w:rPr>
          <w:rFonts w:ascii="Times New Roman" w:hAnsi="Times New Roman" w:cs="Times New Roman"/>
          <w:lang w:val="lt-LT"/>
        </w:rPr>
        <w:t xml:space="preserve">Visos </w:t>
      </w:r>
      <w:r w:rsidRPr="00DD0DDA">
        <w:rPr>
          <w:rStyle w:val="PavadinimasDiagrama"/>
          <w:rFonts w:ascii="Times New Roman" w:hAnsi="Times New Roman" w:cs="Times New Roman"/>
          <w:sz w:val="24"/>
          <w:szCs w:val="24"/>
        </w:rPr>
        <w:t xml:space="preserve">Birių medžiagų ir </w:t>
      </w:r>
      <w:r w:rsidR="0099029B" w:rsidRPr="0099029B">
        <w:rPr>
          <w:rStyle w:val="PavadinimasDiagrama"/>
          <w:rFonts w:ascii="Times New Roman" w:hAnsi="Times New Roman" w:cs="Times New Roman"/>
          <w:sz w:val="24"/>
          <w:szCs w:val="24"/>
        </w:rPr>
        <w:t>asfalto mišinių</w:t>
      </w:r>
      <w:r w:rsidRPr="00DD0DDA">
        <w:rPr>
          <w:rStyle w:val="PavadinimasDiagrama"/>
          <w:rFonts w:ascii="Times New Roman" w:hAnsi="Times New Roman" w:cs="Times New Roman"/>
          <w:sz w:val="24"/>
          <w:szCs w:val="24"/>
        </w:rPr>
        <w:t xml:space="preserve"> pervežimo paslaugos</w:t>
      </w:r>
      <w:r>
        <w:rPr>
          <w:rStyle w:val="PavadinimasDiagrama"/>
          <w:rFonts w:ascii="Times New Roman" w:hAnsi="Times New Roman" w:cs="Times New Roman"/>
          <w:sz w:val="24"/>
          <w:szCs w:val="24"/>
        </w:rPr>
        <w:t xml:space="preserve"> teikiamos su Tiekėjo paskirtais vairuotojais.</w:t>
      </w:r>
    </w:p>
    <w:p w14:paraId="16A42504" w14:textId="0EEDE373" w:rsidR="00F14ED9" w:rsidRPr="00DD0DDA" w:rsidRDefault="005F5A11" w:rsidP="00F14ED9">
      <w:pPr>
        <w:pStyle w:val="Sraopastraipa"/>
        <w:numPr>
          <w:ilvl w:val="1"/>
          <w:numId w:val="1"/>
        </w:numPr>
        <w:tabs>
          <w:tab w:val="left" w:pos="567"/>
        </w:tabs>
        <w:spacing w:before="60" w:after="60"/>
        <w:ind w:left="0" w:firstLine="0"/>
        <w:jc w:val="both"/>
        <w:rPr>
          <w:b/>
          <w:lang w:val="lt-LT"/>
        </w:rPr>
      </w:pPr>
      <w:r w:rsidRPr="00DD0DDA">
        <w:rPr>
          <w:rFonts w:ascii="Times New Roman" w:hAnsi="Times New Roman" w:cs="Times New Roman"/>
          <w:lang w:val="lt-LT"/>
        </w:rPr>
        <w:t xml:space="preserve">Tiekėjo </w:t>
      </w:r>
      <w:r w:rsidR="002D5921" w:rsidRPr="00DD0DDA">
        <w:rPr>
          <w:rFonts w:ascii="Times New Roman" w:hAnsi="Times New Roman" w:cs="Times New Roman"/>
          <w:lang w:val="lt-LT"/>
        </w:rPr>
        <w:t xml:space="preserve">vairuotojai </w:t>
      </w:r>
      <w:r w:rsidR="00730938" w:rsidRPr="00DD0DDA">
        <w:rPr>
          <w:rFonts w:ascii="Times New Roman" w:hAnsi="Times New Roman" w:cs="Times New Roman"/>
          <w:lang w:val="lt-LT"/>
        </w:rPr>
        <w:t>turi turėti reikalingą kvalifikaciją vairuoti/valdyti</w:t>
      </w:r>
      <w:r w:rsidR="002D5921" w:rsidRPr="00DD0DDA">
        <w:rPr>
          <w:rFonts w:ascii="Times New Roman" w:hAnsi="Times New Roman" w:cs="Times New Roman"/>
          <w:lang w:val="lt-LT"/>
        </w:rPr>
        <w:t xml:space="preserve"> </w:t>
      </w:r>
      <w:r w:rsidR="008539B2">
        <w:rPr>
          <w:rFonts w:ascii="Times New Roman" w:hAnsi="Times New Roman" w:cs="Times New Roman"/>
          <w:lang w:val="lt-LT"/>
        </w:rPr>
        <w:t>Vilkikus su puspriekabėmis</w:t>
      </w:r>
      <w:r w:rsidR="002D5921" w:rsidRPr="00DD0DDA">
        <w:rPr>
          <w:rFonts w:ascii="Times New Roman" w:hAnsi="Times New Roman" w:cs="Times New Roman"/>
          <w:lang w:val="lt-LT"/>
        </w:rPr>
        <w:t xml:space="preserve"> su kuri</w:t>
      </w:r>
      <w:r w:rsidR="008539B2">
        <w:rPr>
          <w:rFonts w:ascii="Times New Roman" w:hAnsi="Times New Roman" w:cs="Times New Roman"/>
          <w:lang w:val="lt-LT"/>
        </w:rPr>
        <w:t>omis</w:t>
      </w:r>
      <w:r w:rsidR="002D5921" w:rsidRPr="00DD0DDA">
        <w:rPr>
          <w:rFonts w:ascii="Times New Roman" w:hAnsi="Times New Roman" w:cs="Times New Roman"/>
          <w:lang w:val="lt-LT"/>
        </w:rPr>
        <w:t xml:space="preserve"> teikiamos Paslaugos.</w:t>
      </w:r>
    </w:p>
    <w:p w14:paraId="72B0D976" w14:textId="4E8C041E" w:rsidR="00F14ED9" w:rsidRPr="00DD0DDA" w:rsidRDefault="00D67889" w:rsidP="00F14ED9">
      <w:pPr>
        <w:pStyle w:val="Sraopastraipa"/>
        <w:numPr>
          <w:ilvl w:val="1"/>
          <w:numId w:val="1"/>
        </w:numPr>
        <w:tabs>
          <w:tab w:val="left" w:pos="567"/>
        </w:tabs>
        <w:spacing w:before="60" w:after="60"/>
        <w:ind w:left="0" w:firstLine="0"/>
        <w:jc w:val="both"/>
        <w:rPr>
          <w:b/>
          <w:lang w:val="lt-LT"/>
        </w:rPr>
      </w:pPr>
      <w:r w:rsidRPr="00DD0DDA">
        <w:rPr>
          <w:rFonts w:ascii="Times New Roman" w:hAnsi="Times New Roman" w:cs="Times New Roman"/>
          <w:lang w:val="lt-LT"/>
        </w:rPr>
        <w:t>T</w:t>
      </w:r>
      <w:r w:rsidR="00730938" w:rsidRPr="00DD0DDA">
        <w:rPr>
          <w:rFonts w:ascii="Times New Roman" w:hAnsi="Times New Roman" w:cs="Times New Roman"/>
          <w:lang w:val="lt-LT"/>
        </w:rPr>
        <w:t>iekėj</w:t>
      </w:r>
      <w:r w:rsidR="00286C36">
        <w:rPr>
          <w:rFonts w:ascii="Times New Roman" w:hAnsi="Times New Roman" w:cs="Times New Roman"/>
          <w:lang w:val="lt-LT"/>
        </w:rPr>
        <w:t>o</w:t>
      </w:r>
      <w:r w:rsidR="00730938" w:rsidRPr="00DD0DDA">
        <w:rPr>
          <w:rFonts w:ascii="Times New Roman" w:hAnsi="Times New Roman" w:cs="Times New Roman"/>
          <w:lang w:val="lt-LT"/>
        </w:rPr>
        <w:t xml:space="preserve"> </w:t>
      </w:r>
      <w:r w:rsidR="00762D16" w:rsidRPr="00DD0DDA">
        <w:rPr>
          <w:rFonts w:ascii="Times New Roman" w:hAnsi="Times New Roman" w:cs="Times New Roman"/>
          <w:lang w:val="lt-LT"/>
        </w:rPr>
        <w:t>sąnaud</w:t>
      </w:r>
      <w:r w:rsidR="00286C36">
        <w:rPr>
          <w:rFonts w:ascii="Times New Roman" w:hAnsi="Times New Roman" w:cs="Times New Roman"/>
          <w:lang w:val="lt-LT"/>
        </w:rPr>
        <w:t>os</w:t>
      </w:r>
      <w:r w:rsidR="00730938" w:rsidRPr="00DD0DDA">
        <w:rPr>
          <w:rFonts w:ascii="Times New Roman" w:hAnsi="Times New Roman" w:cs="Times New Roman"/>
          <w:lang w:val="lt-LT"/>
        </w:rPr>
        <w:t xml:space="preserve"> susij</w:t>
      </w:r>
      <w:r w:rsidR="00762D16" w:rsidRPr="00DD0DDA">
        <w:rPr>
          <w:rFonts w:ascii="Times New Roman" w:hAnsi="Times New Roman" w:cs="Times New Roman"/>
          <w:lang w:val="lt-LT"/>
        </w:rPr>
        <w:t>us</w:t>
      </w:r>
      <w:r w:rsidR="00286C36">
        <w:rPr>
          <w:rFonts w:ascii="Times New Roman" w:hAnsi="Times New Roman" w:cs="Times New Roman"/>
          <w:lang w:val="lt-LT"/>
        </w:rPr>
        <w:t>ios</w:t>
      </w:r>
      <w:r w:rsidR="00730938" w:rsidRPr="00DD0DDA">
        <w:rPr>
          <w:rFonts w:ascii="Times New Roman" w:hAnsi="Times New Roman" w:cs="Times New Roman"/>
          <w:lang w:val="lt-LT"/>
        </w:rPr>
        <w:t xml:space="preserve"> su </w:t>
      </w:r>
      <w:r w:rsidR="00D77A64" w:rsidRPr="00DD0DDA">
        <w:rPr>
          <w:rFonts w:ascii="Times New Roman" w:hAnsi="Times New Roman" w:cs="Times New Roman"/>
          <w:lang w:val="lt-LT"/>
        </w:rPr>
        <w:t>vairuotojų</w:t>
      </w:r>
      <w:r w:rsidR="00730938" w:rsidRPr="00DD0DDA">
        <w:rPr>
          <w:rFonts w:ascii="Times New Roman" w:hAnsi="Times New Roman" w:cs="Times New Roman"/>
          <w:lang w:val="lt-LT"/>
        </w:rPr>
        <w:t xml:space="preserve"> </w:t>
      </w:r>
      <w:r w:rsidR="00393424" w:rsidRPr="00DD0DDA">
        <w:rPr>
          <w:rFonts w:ascii="Times New Roman" w:hAnsi="Times New Roman" w:cs="Times New Roman"/>
          <w:lang w:val="lt-LT"/>
        </w:rPr>
        <w:t xml:space="preserve">atvykimu </w:t>
      </w:r>
      <w:r w:rsidR="00E74D79" w:rsidRPr="00DD0DDA">
        <w:rPr>
          <w:rFonts w:ascii="Times New Roman" w:hAnsi="Times New Roman" w:cs="Times New Roman"/>
          <w:lang w:val="lt-LT"/>
        </w:rPr>
        <w:t xml:space="preserve">į </w:t>
      </w:r>
      <w:r w:rsidR="00730938" w:rsidRPr="00DD0DDA">
        <w:rPr>
          <w:rFonts w:ascii="Times New Roman" w:hAnsi="Times New Roman" w:cs="Times New Roman"/>
          <w:lang w:val="lt-LT"/>
        </w:rPr>
        <w:t>objektą</w:t>
      </w:r>
      <w:r w:rsidR="00AA35C6" w:rsidRPr="00DD0DDA">
        <w:rPr>
          <w:rFonts w:ascii="Times New Roman" w:hAnsi="Times New Roman" w:cs="Times New Roman"/>
          <w:lang w:val="lt-LT"/>
        </w:rPr>
        <w:t>,</w:t>
      </w:r>
      <w:r w:rsidR="00AA35C6" w:rsidRPr="00DD0DDA">
        <w:rPr>
          <w:rStyle w:val="PavadinimasDiagrama"/>
          <w:rFonts w:ascii="Times New Roman" w:hAnsi="Times New Roman" w:cs="Times New Roman"/>
          <w:sz w:val="24"/>
          <w:szCs w:val="24"/>
        </w:rPr>
        <w:t xml:space="preserve"> kelionės, transporto, apgyvendinimo </w:t>
      </w:r>
      <w:r w:rsidR="00AA35C6" w:rsidRPr="00DD0DDA">
        <w:rPr>
          <w:rFonts w:ascii="Times New Roman" w:hAnsi="Times New Roman" w:cs="Times New Roman"/>
          <w:lang w:val="lt-LT"/>
        </w:rPr>
        <w:t>taip pat</w:t>
      </w:r>
      <w:r w:rsidR="002D5921" w:rsidRPr="00DD0DDA">
        <w:rPr>
          <w:rFonts w:ascii="Times New Roman" w:hAnsi="Times New Roman" w:cs="Times New Roman"/>
          <w:lang w:val="lt-LT"/>
        </w:rPr>
        <w:t xml:space="preserve"> kuro, karbamido tirpalo (ADBLUE) sąnaudos, įvairūs skysčiai, vairuotojo darbo užmokestis, </w:t>
      </w:r>
      <w:r w:rsidR="00AA35C6" w:rsidRPr="00DD0DDA">
        <w:rPr>
          <w:rStyle w:val="PavadinimasDiagrama"/>
          <w:rFonts w:ascii="Times New Roman" w:hAnsi="Times New Roman" w:cs="Times New Roman"/>
          <w:sz w:val="24"/>
          <w:szCs w:val="24"/>
        </w:rPr>
        <w:t>ir kitos su Paslaugų teikimu susijusios išlaidos</w:t>
      </w:r>
      <w:r w:rsidR="00AA35C6" w:rsidRPr="00DD0DDA">
        <w:rPr>
          <w:rFonts w:ascii="Times New Roman" w:hAnsi="Times New Roman" w:cs="Times New Roman"/>
          <w:lang w:val="lt-LT"/>
        </w:rPr>
        <w:t xml:space="preserve"> </w:t>
      </w:r>
      <w:r w:rsidR="002D5921" w:rsidRPr="00DD0DDA">
        <w:rPr>
          <w:rFonts w:ascii="Times New Roman" w:hAnsi="Times New Roman" w:cs="Times New Roman"/>
          <w:lang w:val="lt-LT"/>
        </w:rPr>
        <w:t>turi būti įskaičiuot</w:t>
      </w:r>
      <w:r w:rsidR="00AA35C6" w:rsidRPr="00DD0DDA">
        <w:rPr>
          <w:rFonts w:ascii="Times New Roman" w:hAnsi="Times New Roman" w:cs="Times New Roman"/>
          <w:lang w:val="lt-LT"/>
        </w:rPr>
        <w:t>os</w:t>
      </w:r>
      <w:r w:rsidR="002D5921" w:rsidRPr="00DD0DDA">
        <w:rPr>
          <w:rFonts w:ascii="Times New Roman" w:hAnsi="Times New Roman" w:cs="Times New Roman"/>
          <w:lang w:val="lt-LT"/>
        </w:rPr>
        <w:t xml:space="preserve"> į Paslaugų kain</w:t>
      </w:r>
      <w:r w:rsidR="002D5921" w:rsidRPr="00AC162B">
        <w:rPr>
          <w:rFonts w:ascii="Times New Roman" w:hAnsi="Times New Roman" w:cs="Times New Roman"/>
          <w:lang w:val="lt-LT"/>
        </w:rPr>
        <w:t>ą (tkm</w:t>
      </w:r>
      <w:r w:rsidR="002D5921" w:rsidRPr="00DD0DDA">
        <w:rPr>
          <w:rFonts w:ascii="Times New Roman" w:hAnsi="Times New Roman" w:cs="Times New Roman"/>
          <w:lang w:val="lt-LT"/>
        </w:rPr>
        <w:t xml:space="preserve"> įkainį).</w:t>
      </w:r>
    </w:p>
    <w:p w14:paraId="4877907D" w14:textId="77777777" w:rsidR="00723254" w:rsidRPr="00DD0DDA" w:rsidRDefault="00723254" w:rsidP="00723254">
      <w:pPr>
        <w:pStyle w:val="Sraopastraipa"/>
        <w:numPr>
          <w:ilvl w:val="1"/>
          <w:numId w:val="1"/>
        </w:numPr>
        <w:tabs>
          <w:tab w:val="left" w:pos="567"/>
        </w:tabs>
        <w:spacing w:before="60" w:after="60"/>
        <w:ind w:left="0" w:firstLine="0"/>
        <w:jc w:val="both"/>
        <w:rPr>
          <w:b/>
          <w:lang w:val="lt-LT"/>
        </w:rPr>
      </w:pPr>
      <w:r w:rsidRPr="00DD0DDA">
        <w:rPr>
          <w:rFonts w:ascii="Times New Roman" w:eastAsia="Times New Roman" w:hAnsi="Times New Roman" w:cs="Times New Roman"/>
          <w:bCs/>
          <w:lang w:val="lt-LT" w:eastAsia="lt-LT"/>
          <w14:ligatures w14:val="standardContextual"/>
        </w:rPr>
        <w:t>Tiekėjas privalo užtikrinti, kad  užsakymo arba atnaujinto varžymosi metu įvertins reikiamą transporto priemonių kiekį reikalingą Užsakovo užsakymo įvykdymui</w:t>
      </w:r>
      <w:r w:rsidRPr="00DD0DDA">
        <w:rPr>
          <w:rFonts w:ascii="Times New Roman" w:eastAsia="Times New Roman" w:hAnsi="Times New Roman" w:cs="Times New Roman"/>
          <w:bCs/>
          <w:iCs/>
          <w:lang w:val="lt-LT" w:eastAsia="lt-LT"/>
          <w14:ligatures w14:val="standardContextual"/>
        </w:rPr>
        <w:t>.</w:t>
      </w:r>
      <w:bookmarkStart w:id="4" w:name="_Hlk95384757"/>
    </w:p>
    <w:p w14:paraId="21A6DD2E" w14:textId="278D7CC6" w:rsidR="00723254" w:rsidRPr="00DD0DDA" w:rsidRDefault="00723254" w:rsidP="00723254">
      <w:pPr>
        <w:pStyle w:val="Sraopastraipa"/>
        <w:numPr>
          <w:ilvl w:val="1"/>
          <w:numId w:val="1"/>
        </w:numPr>
        <w:tabs>
          <w:tab w:val="left" w:pos="567"/>
        </w:tabs>
        <w:spacing w:before="60" w:after="60"/>
        <w:ind w:left="0" w:firstLine="0"/>
        <w:jc w:val="both"/>
        <w:rPr>
          <w:b/>
          <w:lang w:val="lt-LT"/>
        </w:rPr>
      </w:pPr>
      <w:r w:rsidRPr="00DD0DDA">
        <w:rPr>
          <w:rFonts w:ascii="Times New Roman" w:hAnsi="Times New Roman" w:cs="Times New Roman"/>
          <w:bCs/>
          <w:iCs/>
          <w:lang w:val="lt-LT"/>
        </w:rPr>
        <w:t>Birių krovinių vežimas turi būti vykdomas krovininiais automobiliais (</w:t>
      </w:r>
      <w:r w:rsidR="00FC3D34">
        <w:rPr>
          <w:rFonts w:ascii="Times New Roman" w:hAnsi="Times New Roman" w:cs="Times New Roman"/>
          <w:bCs/>
          <w:iCs/>
          <w:lang w:val="lt-LT"/>
        </w:rPr>
        <w:t>V</w:t>
      </w:r>
      <w:r w:rsidRPr="00DD0DDA">
        <w:rPr>
          <w:rFonts w:ascii="Times New Roman" w:hAnsi="Times New Roman" w:cs="Times New Roman"/>
          <w:bCs/>
          <w:iCs/>
          <w:lang w:val="lt-LT"/>
        </w:rPr>
        <w:t xml:space="preserve">ilkikais) su puspriekabėmis, kurie turi krovinio išvertimo funkciją (savivartis). </w:t>
      </w:r>
      <w:bookmarkEnd w:id="4"/>
    </w:p>
    <w:p w14:paraId="25C96CD9" w14:textId="2854BE45" w:rsidR="00923AF4" w:rsidRPr="00DD0DDA" w:rsidRDefault="00723254" w:rsidP="00923AF4">
      <w:pPr>
        <w:pStyle w:val="Sraopastraipa"/>
        <w:numPr>
          <w:ilvl w:val="1"/>
          <w:numId w:val="1"/>
        </w:numPr>
        <w:tabs>
          <w:tab w:val="left" w:pos="567"/>
        </w:tabs>
        <w:spacing w:before="60" w:after="60"/>
        <w:ind w:left="0" w:firstLine="0"/>
        <w:jc w:val="both"/>
        <w:rPr>
          <w:b/>
          <w:lang w:val="lt-LT"/>
        </w:rPr>
      </w:pPr>
      <w:r w:rsidRPr="00DD0DDA">
        <w:rPr>
          <w:rFonts w:ascii="Times New Roman" w:hAnsi="Times New Roman" w:cs="Times New Roman"/>
          <w:bCs/>
          <w:iCs/>
          <w:lang w:val="lt-LT"/>
        </w:rPr>
        <w:t xml:space="preserve">Visi Tiekėjo teikiami </w:t>
      </w:r>
      <w:r w:rsidR="00BF4875">
        <w:rPr>
          <w:rFonts w:ascii="Times New Roman" w:hAnsi="Times New Roman" w:cs="Times New Roman"/>
          <w:bCs/>
          <w:iCs/>
          <w:lang w:val="lt-LT"/>
        </w:rPr>
        <w:t>Vilkikai</w:t>
      </w:r>
      <w:r w:rsidRPr="00DD0DDA">
        <w:rPr>
          <w:rFonts w:ascii="Times New Roman" w:hAnsi="Times New Roman" w:cs="Times New Roman"/>
          <w:bCs/>
          <w:iCs/>
          <w:lang w:val="lt-LT"/>
        </w:rPr>
        <w:t xml:space="preserve"> su puspriekabėmis, vieno pakrovimo</w:t>
      </w:r>
      <w:r w:rsidR="00A24704">
        <w:rPr>
          <w:rFonts w:ascii="Times New Roman" w:hAnsi="Times New Roman" w:cs="Times New Roman"/>
          <w:bCs/>
          <w:iCs/>
          <w:lang w:val="lt-LT"/>
        </w:rPr>
        <w:t xml:space="preserve"> ir </w:t>
      </w:r>
      <w:r w:rsidR="00E56C83">
        <w:rPr>
          <w:rFonts w:ascii="Times New Roman" w:hAnsi="Times New Roman" w:cs="Times New Roman"/>
          <w:bCs/>
          <w:iCs/>
          <w:lang w:val="lt-LT"/>
        </w:rPr>
        <w:t>pervežimo</w:t>
      </w:r>
      <w:r w:rsidRPr="00DD0DDA">
        <w:rPr>
          <w:rFonts w:ascii="Times New Roman" w:hAnsi="Times New Roman" w:cs="Times New Roman"/>
          <w:bCs/>
          <w:iCs/>
          <w:lang w:val="lt-LT"/>
        </w:rPr>
        <w:t xml:space="preserve"> metu turi gebėti </w:t>
      </w:r>
      <w:r w:rsidR="00784C80">
        <w:rPr>
          <w:rFonts w:ascii="Times New Roman" w:hAnsi="Times New Roman" w:cs="Times New Roman"/>
          <w:bCs/>
          <w:iCs/>
          <w:lang w:val="lt-LT"/>
        </w:rPr>
        <w:t>pasikrauti</w:t>
      </w:r>
      <w:r w:rsidR="00FC3D34">
        <w:rPr>
          <w:rFonts w:ascii="Times New Roman" w:hAnsi="Times New Roman" w:cs="Times New Roman"/>
          <w:bCs/>
          <w:iCs/>
          <w:lang w:val="lt-LT"/>
        </w:rPr>
        <w:t xml:space="preserve"> ir </w:t>
      </w:r>
      <w:r w:rsidRPr="00DD0DDA">
        <w:rPr>
          <w:rFonts w:ascii="Times New Roman" w:hAnsi="Times New Roman" w:cs="Times New Roman"/>
          <w:bCs/>
          <w:iCs/>
          <w:lang w:val="lt-LT"/>
        </w:rPr>
        <w:t>vežti ne mažesnį kaip 25t birių medžiagų</w:t>
      </w:r>
      <w:r w:rsidR="00B6391E">
        <w:rPr>
          <w:rFonts w:ascii="Times New Roman" w:hAnsi="Times New Roman" w:cs="Times New Roman"/>
          <w:bCs/>
          <w:iCs/>
          <w:lang w:val="lt-LT"/>
        </w:rPr>
        <w:t>/</w:t>
      </w:r>
      <w:r w:rsidR="0099029B" w:rsidRPr="0099029B">
        <w:t xml:space="preserve"> </w:t>
      </w:r>
      <w:r w:rsidR="0099029B" w:rsidRPr="0099029B">
        <w:rPr>
          <w:rFonts w:ascii="Times New Roman" w:hAnsi="Times New Roman" w:cs="Times New Roman"/>
          <w:bCs/>
          <w:iCs/>
          <w:lang w:val="lt-LT"/>
        </w:rPr>
        <w:t>asfalto mišinių</w:t>
      </w:r>
      <w:r w:rsidRPr="00DD0DDA">
        <w:rPr>
          <w:rFonts w:ascii="Times New Roman" w:hAnsi="Times New Roman" w:cs="Times New Roman"/>
          <w:bCs/>
          <w:iCs/>
          <w:lang w:val="lt-LT"/>
        </w:rPr>
        <w:t xml:space="preserve"> krovinį</w:t>
      </w:r>
      <w:r w:rsidR="00323491">
        <w:rPr>
          <w:rFonts w:ascii="Times New Roman" w:hAnsi="Times New Roman" w:cs="Times New Roman"/>
          <w:bCs/>
          <w:iCs/>
          <w:lang w:val="lt-LT"/>
        </w:rPr>
        <w:t>.</w:t>
      </w:r>
    </w:p>
    <w:p w14:paraId="4F670D76" w14:textId="2E11448F" w:rsidR="00923AF4" w:rsidRPr="00DD0DDA" w:rsidRDefault="00923AF4" w:rsidP="00923AF4">
      <w:pPr>
        <w:pStyle w:val="Sraopastraipa"/>
        <w:numPr>
          <w:ilvl w:val="1"/>
          <w:numId w:val="1"/>
        </w:numPr>
        <w:tabs>
          <w:tab w:val="left" w:pos="567"/>
        </w:tabs>
        <w:spacing w:before="60" w:after="60"/>
        <w:ind w:left="0" w:firstLine="0"/>
        <w:jc w:val="both"/>
        <w:rPr>
          <w:rFonts w:ascii="Times New Roman" w:hAnsi="Times New Roman" w:cs="Times New Roman"/>
          <w:bCs/>
          <w:lang w:val="lt-LT"/>
        </w:rPr>
      </w:pPr>
      <w:r w:rsidRPr="00DD0DDA">
        <w:rPr>
          <w:rFonts w:ascii="Times New Roman" w:hAnsi="Times New Roman" w:cs="Times New Roman"/>
          <w:bCs/>
          <w:lang w:val="lt-LT"/>
        </w:rPr>
        <w:t xml:space="preserve">Visi Tiekėjo teikiami </w:t>
      </w:r>
      <w:r w:rsidR="004C0622">
        <w:rPr>
          <w:rFonts w:ascii="Times New Roman" w:hAnsi="Times New Roman" w:cs="Times New Roman"/>
          <w:bCs/>
          <w:lang w:val="lt-LT"/>
        </w:rPr>
        <w:t>Vilkikai</w:t>
      </w:r>
      <w:r w:rsidRPr="00DD0DDA">
        <w:rPr>
          <w:rFonts w:ascii="Times New Roman" w:hAnsi="Times New Roman" w:cs="Times New Roman"/>
          <w:bCs/>
          <w:lang w:val="lt-LT"/>
        </w:rPr>
        <w:t xml:space="preserve"> su puspriekabėmis privalo būti pritaikyti versti medžiagas į asfalto klotuvą</w:t>
      </w:r>
      <w:r w:rsidR="00323491">
        <w:rPr>
          <w:rFonts w:ascii="Times New Roman" w:hAnsi="Times New Roman" w:cs="Times New Roman"/>
          <w:bCs/>
          <w:lang w:val="lt-LT"/>
        </w:rPr>
        <w:t xml:space="preserve"> (kada užsakymas yra </w:t>
      </w:r>
      <w:r w:rsidR="0099029B" w:rsidRPr="0099029B">
        <w:rPr>
          <w:rFonts w:ascii="Times New Roman" w:hAnsi="Times New Roman" w:cs="Times New Roman"/>
          <w:bCs/>
          <w:lang w:val="lt-LT"/>
        </w:rPr>
        <w:t>asfalto mišinių</w:t>
      </w:r>
      <w:r w:rsidR="00323491">
        <w:rPr>
          <w:rFonts w:ascii="Times New Roman" w:hAnsi="Times New Roman" w:cs="Times New Roman"/>
          <w:bCs/>
          <w:lang w:val="lt-LT"/>
        </w:rPr>
        <w:t xml:space="preserve"> pervežimui</w:t>
      </w:r>
      <w:r w:rsidR="001E0C61">
        <w:rPr>
          <w:rFonts w:ascii="Times New Roman" w:hAnsi="Times New Roman" w:cs="Times New Roman"/>
          <w:bCs/>
          <w:lang w:val="lt-LT"/>
        </w:rPr>
        <w:t xml:space="preserve"> arba kitų birų medžiagų vertimui į klotuvą</w:t>
      </w:r>
      <w:r w:rsidR="00323491">
        <w:rPr>
          <w:rFonts w:ascii="Times New Roman" w:hAnsi="Times New Roman" w:cs="Times New Roman"/>
          <w:bCs/>
          <w:lang w:val="lt-LT"/>
        </w:rPr>
        <w:t>)</w:t>
      </w:r>
      <w:r w:rsidRPr="00DD0DDA">
        <w:rPr>
          <w:rFonts w:ascii="Times New Roman" w:hAnsi="Times New Roman" w:cs="Times New Roman"/>
          <w:bCs/>
          <w:lang w:val="lt-LT"/>
        </w:rPr>
        <w:t>.</w:t>
      </w:r>
    </w:p>
    <w:p w14:paraId="7DB29BBA" w14:textId="43BD4FD3" w:rsidR="00205015" w:rsidRPr="00837087" w:rsidRDefault="00205015" w:rsidP="00205015">
      <w:pPr>
        <w:pStyle w:val="Sraopastraipa"/>
        <w:numPr>
          <w:ilvl w:val="1"/>
          <w:numId w:val="1"/>
        </w:numPr>
        <w:tabs>
          <w:tab w:val="left" w:pos="567"/>
        </w:tabs>
        <w:spacing w:before="60" w:after="60"/>
        <w:ind w:left="0" w:firstLine="0"/>
        <w:jc w:val="both"/>
        <w:rPr>
          <w:rFonts w:ascii="Times New Roman" w:hAnsi="Times New Roman" w:cs="Times New Roman"/>
          <w:bCs/>
          <w:lang w:val="lt-LT"/>
        </w:rPr>
      </w:pPr>
      <w:r w:rsidRPr="00DD0DDA">
        <w:rPr>
          <w:rFonts w:ascii="Times New Roman" w:hAnsi="Times New Roman" w:cs="Times New Roman"/>
          <w:lang w:val="lt-LT"/>
        </w:rPr>
        <w:t>Visi birūs</w:t>
      </w:r>
      <w:r w:rsidR="00C00A39">
        <w:rPr>
          <w:rFonts w:ascii="Times New Roman" w:hAnsi="Times New Roman" w:cs="Times New Roman"/>
          <w:lang w:val="lt-LT"/>
        </w:rPr>
        <w:t xml:space="preserve"> ir </w:t>
      </w:r>
      <w:r w:rsidR="0099029B" w:rsidRPr="0099029B">
        <w:rPr>
          <w:rFonts w:ascii="Times New Roman" w:hAnsi="Times New Roman" w:cs="Times New Roman"/>
          <w:lang w:val="lt-LT"/>
        </w:rPr>
        <w:t>asfalto mišinių</w:t>
      </w:r>
      <w:r w:rsidRPr="00DD0DDA">
        <w:rPr>
          <w:rFonts w:ascii="Times New Roman" w:hAnsi="Times New Roman" w:cs="Times New Roman"/>
          <w:lang w:val="lt-LT"/>
        </w:rPr>
        <w:t xml:space="preserve"> kroviniai transportavimo metu privalo būti uždengti (tentuojami).</w:t>
      </w:r>
    </w:p>
    <w:p w14:paraId="53EAD6E0" w14:textId="32CBD728" w:rsidR="00837087" w:rsidRPr="00DD0DDA" w:rsidRDefault="00837087" w:rsidP="00205015">
      <w:pPr>
        <w:pStyle w:val="Sraopastraipa"/>
        <w:numPr>
          <w:ilvl w:val="1"/>
          <w:numId w:val="1"/>
        </w:numPr>
        <w:tabs>
          <w:tab w:val="left" w:pos="567"/>
        </w:tabs>
        <w:spacing w:before="60" w:after="60"/>
        <w:ind w:left="0" w:firstLine="0"/>
        <w:jc w:val="both"/>
        <w:rPr>
          <w:rFonts w:ascii="Times New Roman" w:hAnsi="Times New Roman" w:cs="Times New Roman"/>
          <w:bCs/>
          <w:lang w:val="lt-LT"/>
        </w:rPr>
      </w:pPr>
      <w:r w:rsidRPr="00837087">
        <w:rPr>
          <w:rFonts w:ascii="Times New Roman" w:hAnsi="Times New Roman" w:cs="Times New Roman"/>
          <w:bCs/>
          <w:lang w:val="lt-LT"/>
        </w:rPr>
        <w:t xml:space="preserve">Tiekėjas privalo imtis visų protingų ir technologiškai pagrįstų priemonių </w:t>
      </w:r>
      <w:r w:rsidR="0099029B" w:rsidRPr="0099029B">
        <w:rPr>
          <w:rFonts w:ascii="Times New Roman" w:hAnsi="Times New Roman" w:cs="Times New Roman"/>
          <w:bCs/>
          <w:lang w:val="lt-LT"/>
        </w:rPr>
        <w:t>asfalto mišinių</w:t>
      </w:r>
      <w:r w:rsidRPr="00837087">
        <w:rPr>
          <w:rFonts w:ascii="Times New Roman" w:hAnsi="Times New Roman" w:cs="Times New Roman"/>
          <w:bCs/>
          <w:lang w:val="lt-LT"/>
        </w:rPr>
        <w:t xml:space="preserve"> krovinio apsaugojimui nuo atvėsimo transportavimo metu (tentavimas,</w:t>
      </w:r>
      <w:r w:rsidR="005C6EE4">
        <w:rPr>
          <w:rFonts w:ascii="Times New Roman" w:hAnsi="Times New Roman" w:cs="Times New Roman"/>
          <w:bCs/>
          <w:lang w:val="lt-LT"/>
        </w:rPr>
        <w:t xml:space="preserve"> </w:t>
      </w:r>
      <w:r w:rsidRPr="00837087">
        <w:rPr>
          <w:rFonts w:ascii="Times New Roman" w:hAnsi="Times New Roman" w:cs="Times New Roman"/>
          <w:bCs/>
          <w:lang w:val="lt-LT"/>
        </w:rPr>
        <w:t>tinkama transporto priemonė ir pan.).</w:t>
      </w:r>
    </w:p>
    <w:p w14:paraId="0F3B2552" w14:textId="49D9D7C8" w:rsidR="00AB6A09" w:rsidRPr="00700398" w:rsidRDefault="00205015" w:rsidP="00700398">
      <w:pPr>
        <w:pStyle w:val="Sraopastraipa"/>
        <w:numPr>
          <w:ilvl w:val="1"/>
          <w:numId w:val="1"/>
        </w:numPr>
        <w:tabs>
          <w:tab w:val="left" w:pos="567"/>
        </w:tabs>
        <w:spacing w:before="60" w:after="60"/>
        <w:ind w:left="0" w:firstLine="0"/>
        <w:jc w:val="both"/>
        <w:rPr>
          <w:rFonts w:ascii="Times New Roman" w:hAnsi="Times New Roman" w:cs="Times New Roman"/>
          <w:bCs/>
          <w:lang w:val="lt-LT"/>
        </w:rPr>
      </w:pPr>
      <w:r w:rsidRPr="00DD0DDA">
        <w:rPr>
          <w:rFonts w:ascii="Times New Roman" w:hAnsi="Times New Roman" w:cs="Times New Roman"/>
          <w:lang w:val="lt-LT"/>
        </w:rPr>
        <w:t xml:space="preserve">Tiekėjas privalo užtikrinti, kad vairuotojai, pasikrovę krovinį ir gavę kelionės dokumentus, iškart pajuda į išsikrovimo vietą, nelaukdami kitų Tiekėjo </w:t>
      </w:r>
      <w:r w:rsidR="002A6905">
        <w:rPr>
          <w:rFonts w:ascii="Times New Roman" w:hAnsi="Times New Roman" w:cs="Times New Roman"/>
          <w:lang w:val="lt-LT"/>
        </w:rPr>
        <w:t>Vilkikų</w:t>
      </w:r>
      <w:r w:rsidRPr="00DD0DDA">
        <w:rPr>
          <w:rFonts w:ascii="Times New Roman" w:hAnsi="Times New Roman" w:cs="Times New Roman"/>
          <w:lang w:val="lt-LT"/>
        </w:rPr>
        <w:t xml:space="preserve"> (nebūtų važiuojama grupėmis), tokiu būdu užtikrinant tolygų tiekimą.</w:t>
      </w:r>
      <w:bookmarkStart w:id="5" w:name="_Hlk219448242"/>
    </w:p>
    <w:bookmarkEnd w:id="5"/>
    <w:p w14:paraId="50730664" w14:textId="6DD924F4" w:rsidR="00495207" w:rsidRPr="00495207" w:rsidRDefault="00DC55E0" w:rsidP="00495207">
      <w:pPr>
        <w:pStyle w:val="Sraopastraipa"/>
        <w:numPr>
          <w:ilvl w:val="1"/>
          <w:numId w:val="1"/>
        </w:numPr>
        <w:tabs>
          <w:tab w:val="left" w:pos="567"/>
        </w:tabs>
        <w:spacing w:before="60" w:after="60"/>
        <w:ind w:left="0" w:firstLine="0"/>
        <w:jc w:val="both"/>
        <w:rPr>
          <w:rFonts w:ascii="Times New Roman" w:hAnsi="Times New Roman" w:cs="Times New Roman"/>
          <w:bCs/>
          <w:lang w:val="lt-LT"/>
        </w:rPr>
      </w:pPr>
      <w:r>
        <w:rPr>
          <w:rFonts w:ascii="Times New Roman" w:hAnsi="Times New Roman" w:cs="Times New Roman"/>
          <w:bCs/>
          <w:lang w:val="lt-LT"/>
        </w:rPr>
        <w:t>Vilkikuose</w:t>
      </w:r>
      <w:r w:rsidR="00AA35C6" w:rsidRPr="00495207">
        <w:rPr>
          <w:rFonts w:ascii="Times New Roman" w:hAnsi="Times New Roman" w:cs="Times New Roman"/>
          <w:bCs/>
          <w:lang w:val="lt-LT"/>
        </w:rPr>
        <w:t xml:space="preserve"> turi būti sumont</w:t>
      </w:r>
      <w:r w:rsidR="00085F05">
        <w:rPr>
          <w:rFonts w:ascii="Times New Roman" w:hAnsi="Times New Roman" w:cs="Times New Roman"/>
          <w:bCs/>
          <w:lang w:val="lt-LT"/>
        </w:rPr>
        <w:t xml:space="preserve">uota </w:t>
      </w:r>
      <w:r w:rsidR="00085F05" w:rsidRPr="00085F05">
        <w:rPr>
          <w:rFonts w:ascii="Times New Roman" w:hAnsi="Times New Roman" w:cs="Times New Roman"/>
          <w:bCs/>
          <w:lang w:val="lt-LT"/>
        </w:rPr>
        <w:t>radijo arba kita lygiavertė ryšio priemonė, užtikrinanti tiesioginį ryšį</w:t>
      </w:r>
      <w:r w:rsidR="00AA35C6" w:rsidRPr="00495207">
        <w:rPr>
          <w:rFonts w:ascii="Times New Roman" w:hAnsi="Times New Roman" w:cs="Times New Roman"/>
          <w:bCs/>
          <w:lang w:val="lt-LT"/>
        </w:rPr>
        <w:t>, vairuotojo ir klotuvo operatoriaus bendravimui, krovinio pristūmimo prie klotuvo metu.</w:t>
      </w:r>
    </w:p>
    <w:p w14:paraId="455B44F9" w14:textId="1302A107" w:rsidR="00495207" w:rsidRPr="009526BC" w:rsidRDefault="00495207" w:rsidP="00495207">
      <w:pPr>
        <w:pStyle w:val="Sraopastraipa"/>
        <w:numPr>
          <w:ilvl w:val="1"/>
          <w:numId w:val="1"/>
        </w:numPr>
        <w:tabs>
          <w:tab w:val="left" w:pos="567"/>
        </w:tabs>
        <w:spacing w:before="60" w:after="60"/>
        <w:ind w:left="0" w:firstLine="0"/>
        <w:jc w:val="both"/>
        <w:rPr>
          <w:rFonts w:ascii="Times New Roman" w:hAnsi="Times New Roman" w:cs="Times New Roman"/>
          <w:bCs/>
          <w:lang w:val="lt-LT"/>
        </w:rPr>
      </w:pPr>
      <w:r w:rsidRPr="009526BC">
        <w:rPr>
          <w:rFonts w:ascii="Times New Roman" w:hAnsi="Times New Roman" w:cs="Times New Roman"/>
          <w:bCs/>
          <w:iCs/>
          <w:lang w:val="lt-LT"/>
        </w:rPr>
        <w:t>Numatomas važiavimas ratais (grįžtamasis</w:t>
      </w:r>
      <w:r w:rsidR="00C80B41">
        <w:rPr>
          <w:rFonts w:ascii="Times New Roman" w:hAnsi="Times New Roman" w:cs="Times New Roman"/>
          <w:bCs/>
          <w:iCs/>
          <w:lang w:val="lt-LT"/>
        </w:rPr>
        <w:t xml:space="preserve"> važiavimas</w:t>
      </w:r>
      <w:r w:rsidRPr="009526BC">
        <w:rPr>
          <w:rFonts w:ascii="Times New Roman" w:hAnsi="Times New Roman" w:cs="Times New Roman"/>
          <w:bCs/>
          <w:iCs/>
          <w:lang w:val="lt-LT"/>
        </w:rPr>
        <w:t xml:space="preserve"> be krovinio),</w:t>
      </w:r>
      <w:r w:rsidRPr="009526BC">
        <w:rPr>
          <w:rFonts w:ascii="Times New Roman" w:hAnsi="Times New Roman" w:cs="Times New Roman"/>
          <w:lang w:val="lt-LT"/>
        </w:rPr>
        <w:t xml:space="preserve"> jeigu Užsakovas nenurodo kitaip.</w:t>
      </w:r>
    </w:p>
    <w:p w14:paraId="02EF9E35" w14:textId="42D76809" w:rsidR="00F026D1" w:rsidRPr="00DD0DDA" w:rsidRDefault="002D5921" w:rsidP="00540AF2">
      <w:pPr>
        <w:pStyle w:val="Sraopastraipa"/>
        <w:numPr>
          <w:ilvl w:val="1"/>
          <w:numId w:val="1"/>
        </w:numPr>
        <w:tabs>
          <w:tab w:val="left" w:pos="567"/>
        </w:tabs>
        <w:spacing w:before="60" w:after="60"/>
        <w:ind w:left="0" w:firstLine="0"/>
        <w:jc w:val="both"/>
        <w:rPr>
          <w:b/>
          <w:lang w:val="lt-LT"/>
        </w:rPr>
      </w:pPr>
      <w:r w:rsidRPr="00DD0DDA">
        <w:rPr>
          <w:rFonts w:ascii="Times New Roman" w:hAnsi="Times New Roman" w:cs="Times New Roman"/>
          <w:bCs/>
          <w:lang w:val="lt-LT"/>
        </w:rPr>
        <w:t xml:space="preserve">Teikiamų Paslaugų </w:t>
      </w:r>
      <w:r w:rsidR="009D766D" w:rsidRPr="00DD0DDA">
        <w:rPr>
          <w:rFonts w:ascii="Times New Roman" w:hAnsi="Times New Roman" w:cs="Times New Roman"/>
          <w:bCs/>
          <w:lang w:val="lt-LT"/>
        </w:rPr>
        <w:t xml:space="preserve">vieta derinama atskirų užsakymų metu. </w:t>
      </w:r>
      <w:r w:rsidRPr="00DD0DDA">
        <w:rPr>
          <w:rFonts w:ascii="Times New Roman" w:hAnsi="Times New Roman" w:cs="Times New Roman"/>
          <w:bCs/>
          <w:lang w:val="lt-LT"/>
        </w:rPr>
        <w:t xml:space="preserve">Paslaugų teikimo </w:t>
      </w:r>
      <w:r w:rsidR="009D766D" w:rsidRPr="00DD0DDA">
        <w:rPr>
          <w:rFonts w:ascii="Times New Roman" w:hAnsi="Times New Roman" w:cs="Times New Roman"/>
          <w:bCs/>
          <w:lang w:val="lt-LT"/>
        </w:rPr>
        <w:t>vietos pagal AB „Kelių priežiūra“ regioninį skirstymą</w:t>
      </w:r>
      <w:r w:rsidR="00F026D1" w:rsidRPr="00DD0DDA">
        <w:rPr>
          <w:rFonts w:ascii="Times New Roman" w:hAnsi="Times New Roman" w:cs="Times New Roman"/>
          <w:bCs/>
          <w:lang w:val="lt-LT"/>
        </w:rPr>
        <w:t>:</w:t>
      </w:r>
    </w:p>
    <w:p w14:paraId="0DCA455E" w14:textId="673A0C5E" w:rsidR="00D069BD" w:rsidRPr="00D069BD" w:rsidRDefault="009D766D" w:rsidP="00D069BD">
      <w:pPr>
        <w:pStyle w:val="Sraopastraipa"/>
        <w:numPr>
          <w:ilvl w:val="2"/>
          <w:numId w:val="41"/>
        </w:numPr>
        <w:tabs>
          <w:tab w:val="left" w:pos="567"/>
        </w:tabs>
        <w:spacing w:before="60" w:after="60"/>
        <w:ind w:left="0" w:firstLine="0"/>
        <w:jc w:val="both"/>
        <w:rPr>
          <w:rFonts w:ascii="Times New Roman" w:hAnsi="Times New Roman" w:cs="Times New Roman"/>
          <w:b/>
          <w:lang w:val="lt-LT"/>
        </w:rPr>
      </w:pPr>
      <w:r w:rsidRPr="00D069BD">
        <w:rPr>
          <w:rFonts w:ascii="Times New Roman" w:hAnsi="Times New Roman" w:cs="Times New Roman"/>
          <w:bCs/>
          <w:lang w:val="lt-LT"/>
        </w:rPr>
        <w:t xml:space="preserve">Pirma pirkimo dalis – </w:t>
      </w:r>
      <w:r w:rsidRPr="00D069BD">
        <w:rPr>
          <w:rFonts w:ascii="Times New Roman" w:hAnsi="Times New Roman" w:cs="Times New Roman"/>
          <w:b/>
          <w:lang w:val="lt-LT"/>
        </w:rPr>
        <w:t>,,</w:t>
      </w:r>
      <w:r w:rsidR="002D5921" w:rsidRPr="00D069BD">
        <w:rPr>
          <w:rFonts w:ascii="Times New Roman" w:hAnsi="Times New Roman" w:cs="Times New Roman"/>
          <w:b/>
          <w:lang w:val="lt-LT"/>
        </w:rPr>
        <w:t xml:space="preserve">Birių medžiagų ir </w:t>
      </w:r>
      <w:r w:rsidR="0099029B" w:rsidRPr="0099029B">
        <w:rPr>
          <w:rFonts w:ascii="Times New Roman" w:hAnsi="Times New Roman" w:cs="Times New Roman"/>
          <w:b/>
          <w:lang w:val="lt-LT"/>
        </w:rPr>
        <w:t>asfalto mišinių</w:t>
      </w:r>
      <w:r w:rsidR="002D5921" w:rsidRPr="00D069BD">
        <w:rPr>
          <w:rFonts w:ascii="Times New Roman" w:hAnsi="Times New Roman" w:cs="Times New Roman"/>
          <w:b/>
          <w:lang w:val="lt-LT"/>
        </w:rPr>
        <w:t xml:space="preserve"> pervežimo paslaugos</w:t>
      </w:r>
      <w:r w:rsidRPr="00D069BD">
        <w:rPr>
          <w:rFonts w:ascii="Times New Roman" w:hAnsi="Times New Roman" w:cs="Times New Roman"/>
          <w:b/>
          <w:lang w:val="lt-LT"/>
        </w:rPr>
        <w:t xml:space="preserve"> </w:t>
      </w:r>
      <w:r w:rsidRPr="00D069BD">
        <w:rPr>
          <w:rFonts w:ascii="Times New Roman" w:hAnsi="Times New Roman" w:cs="Times New Roman"/>
          <w:b/>
          <w:iCs/>
          <w:lang w:val="lt-LT"/>
        </w:rPr>
        <w:t>Rytų region</w:t>
      </w:r>
      <w:r w:rsidR="002E08F9" w:rsidRPr="00D069BD">
        <w:rPr>
          <w:rFonts w:ascii="Times New Roman" w:hAnsi="Times New Roman" w:cs="Times New Roman"/>
          <w:b/>
          <w:iCs/>
          <w:lang w:val="lt-LT"/>
        </w:rPr>
        <w:t>e</w:t>
      </w:r>
      <w:r w:rsidRPr="00D069BD">
        <w:rPr>
          <w:rFonts w:ascii="Times New Roman" w:hAnsi="Times New Roman" w:cs="Times New Roman"/>
          <w:b/>
          <w:lang w:val="lt-LT"/>
        </w:rPr>
        <w:t>“</w:t>
      </w:r>
      <w:r w:rsidRPr="00D069BD">
        <w:rPr>
          <w:rFonts w:ascii="Times New Roman" w:hAnsi="Times New Roman" w:cs="Times New Roman"/>
          <w:bCs/>
          <w:lang w:val="lt-LT"/>
        </w:rPr>
        <w:t>: Šalčininkų rajone, Vilniaus rajone, Ukmergės rajone, Širvintų rajone, Švenčionių rajone, Molėtų rajone, Anykščių rajone, Utenos rajone, Ignalinos rajone, Zarasų rajone, Visagino rajone, Kupiškio rajone, Rokiškio rajone.</w:t>
      </w:r>
    </w:p>
    <w:p w14:paraId="74B8CCBA" w14:textId="32F52616" w:rsidR="00D069BD" w:rsidRPr="00D069BD" w:rsidRDefault="009D766D" w:rsidP="00D069BD">
      <w:pPr>
        <w:pStyle w:val="Sraopastraipa"/>
        <w:numPr>
          <w:ilvl w:val="2"/>
          <w:numId w:val="41"/>
        </w:numPr>
        <w:tabs>
          <w:tab w:val="left" w:pos="567"/>
        </w:tabs>
        <w:spacing w:before="60" w:after="60"/>
        <w:ind w:left="0" w:firstLine="0"/>
        <w:jc w:val="both"/>
        <w:rPr>
          <w:rFonts w:ascii="Times New Roman" w:hAnsi="Times New Roman" w:cs="Times New Roman"/>
          <w:b/>
          <w:lang w:val="lt-LT"/>
        </w:rPr>
      </w:pPr>
      <w:r w:rsidRPr="00D069BD">
        <w:rPr>
          <w:rFonts w:ascii="Times New Roman" w:hAnsi="Times New Roman" w:cs="Times New Roman"/>
          <w:bCs/>
          <w:lang w:val="lt-LT"/>
        </w:rPr>
        <w:t>Antr</w:t>
      </w:r>
      <w:r w:rsidR="00CB1340" w:rsidRPr="00D069BD">
        <w:rPr>
          <w:rFonts w:ascii="Times New Roman" w:hAnsi="Times New Roman" w:cs="Times New Roman"/>
          <w:bCs/>
          <w:lang w:val="lt-LT"/>
        </w:rPr>
        <w:t>a</w:t>
      </w:r>
      <w:r w:rsidRPr="00D069BD">
        <w:rPr>
          <w:rFonts w:ascii="Times New Roman" w:hAnsi="Times New Roman" w:cs="Times New Roman"/>
          <w:bCs/>
          <w:lang w:val="lt-LT"/>
        </w:rPr>
        <w:t xml:space="preserve"> pirkimo dalis – </w:t>
      </w:r>
      <w:r w:rsidRPr="00D069BD">
        <w:rPr>
          <w:rFonts w:ascii="Times New Roman" w:hAnsi="Times New Roman" w:cs="Times New Roman"/>
          <w:b/>
          <w:lang w:val="lt-LT"/>
        </w:rPr>
        <w:t>,,</w:t>
      </w:r>
      <w:r w:rsidR="002D5921" w:rsidRPr="00D069BD">
        <w:rPr>
          <w:rFonts w:ascii="Times New Roman" w:hAnsi="Times New Roman" w:cs="Times New Roman"/>
          <w:b/>
          <w:lang w:val="lt-LT"/>
        </w:rPr>
        <w:t xml:space="preserve">Birių medžiagų ir </w:t>
      </w:r>
      <w:r w:rsidR="0099029B" w:rsidRPr="0099029B">
        <w:rPr>
          <w:rFonts w:ascii="Times New Roman" w:hAnsi="Times New Roman" w:cs="Times New Roman"/>
          <w:b/>
          <w:lang w:val="lt-LT"/>
        </w:rPr>
        <w:t>asfalto mišinių</w:t>
      </w:r>
      <w:r w:rsidR="002D5921" w:rsidRPr="00D069BD">
        <w:rPr>
          <w:rFonts w:ascii="Times New Roman" w:hAnsi="Times New Roman" w:cs="Times New Roman"/>
          <w:b/>
          <w:lang w:val="lt-LT"/>
        </w:rPr>
        <w:t xml:space="preserve"> pervežimo paslaugos </w:t>
      </w:r>
      <w:r w:rsidRPr="00D069BD">
        <w:rPr>
          <w:rFonts w:ascii="Times New Roman" w:hAnsi="Times New Roman" w:cs="Times New Roman"/>
          <w:b/>
          <w:iCs/>
          <w:lang w:val="lt-LT"/>
        </w:rPr>
        <w:t>Pietų region</w:t>
      </w:r>
      <w:r w:rsidR="002E08F9" w:rsidRPr="00D069BD">
        <w:rPr>
          <w:rFonts w:ascii="Times New Roman" w:hAnsi="Times New Roman" w:cs="Times New Roman"/>
          <w:b/>
          <w:iCs/>
          <w:lang w:val="lt-LT"/>
        </w:rPr>
        <w:t>e</w:t>
      </w:r>
      <w:r w:rsidR="006C7A82" w:rsidRPr="00D069BD">
        <w:rPr>
          <w:rFonts w:ascii="Times New Roman" w:hAnsi="Times New Roman" w:cs="Times New Roman"/>
          <w:b/>
          <w:iCs/>
          <w:lang w:val="lt-LT"/>
        </w:rPr>
        <w:t>“</w:t>
      </w:r>
      <w:r w:rsidRPr="00D069BD">
        <w:rPr>
          <w:rFonts w:ascii="Times New Roman" w:hAnsi="Times New Roman" w:cs="Times New Roman"/>
          <w:bCs/>
          <w:lang w:val="lt-LT"/>
        </w:rPr>
        <w:t xml:space="preserve"> Kalvarijos sav., Kazlų Rūdos sav., Marijampolės sav., Šakių rajone, Vilkaviškio raj. , Alytaus rajone, Druskininkų sav., Lazdijų rajone, Varėnos rajone, Birštono sav., Jonavos rajone, Kaišiadorių raj</w:t>
      </w:r>
      <w:r w:rsidR="00487423" w:rsidRPr="00D069BD">
        <w:rPr>
          <w:rFonts w:ascii="Times New Roman" w:hAnsi="Times New Roman" w:cs="Times New Roman"/>
          <w:bCs/>
          <w:lang w:val="lt-LT"/>
        </w:rPr>
        <w:t>one</w:t>
      </w:r>
      <w:r w:rsidRPr="00D069BD">
        <w:rPr>
          <w:rFonts w:ascii="Times New Roman" w:hAnsi="Times New Roman" w:cs="Times New Roman"/>
          <w:bCs/>
          <w:lang w:val="lt-LT"/>
        </w:rPr>
        <w:t>, Kauno rajone, Prienų rajone, Elektrėnų sav., Trakų rajone.</w:t>
      </w:r>
    </w:p>
    <w:p w14:paraId="69BB8BA9" w14:textId="4F45D1C0" w:rsidR="00D069BD" w:rsidRPr="00D069BD" w:rsidRDefault="00911A3B" w:rsidP="00D069BD">
      <w:pPr>
        <w:pStyle w:val="Sraopastraipa"/>
        <w:numPr>
          <w:ilvl w:val="2"/>
          <w:numId w:val="41"/>
        </w:numPr>
        <w:tabs>
          <w:tab w:val="left" w:pos="567"/>
        </w:tabs>
        <w:spacing w:before="60" w:after="60"/>
        <w:ind w:left="0" w:firstLine="0"/>
        <w:jc w:val="both"/>
        <w:rPr>
          <w:rFonts w:ascii="Times New Roman" w:hAnsi="Times New Roman" w:cs="Times New Roman"/>
          <w:b/>
          <w:lang w:val="lt-LT"/>
        </w:rPr>
      </w:pPr>
      <w:r w:rsidRPr="00D069BD">
        <w:rPr>
          <w:rFonts w:ascii="Times New Roman" w:hAnsi="Times New Roman" w:cs="Times New Roman"/>
          <w:bCs/>
          <w:lang w:val="lt-LT"/>
        </w:rPr>
        <w:t>Trečia</w:t>
      </w:r>
      <w:r w:rsidR="00CB1340" w:rsidRPr="00D069BD">
        <w:rPr>
          <w:rFonts w:ascii="Times New Roman" w:hAnsi="Times New Roman" w:cs="Times New Roman"/>
          <w:bCs/>
          <w:lang w:val="lt-LT"/>
        </w:rPr>
        <w:t xml:space="preserve"> </w:t>
      </w:r>
      <w:r w:rsidR="009D766D" w:rsidRPr="00D069BD">
        <w:rPr>
          <w:rFonts w:ascii="Times New Roman" w:hAnsi="Times New Roman" w:cs="Times New Roman"/>
          <w:bCs/>
          <w:lang w:val="lt-LT"/>
        </w:rPr>
        <w:t xml:space="preserve">pirkimo dalis – </w:t>
      </w:r>
      <w:r w:rsidR="009D766D" w:rsidRPr="00D069BD">
        <w:rPr>
          <w:rFonts w:ascii="Times New Roman" w:hAnsi="Times New Roman" w:cs="Times New Roman"/>
          <w:b/>
          <w:lang w:val="lt-LT"/>
        </w:rPr>
        <w:t>,,</w:t>
      </w:r>
      <w:r w:rsidR="002D5921" w:rsidRPr="00D069BD">
        <w:rPr>
          <w:rFonts w:ascii="Times New Roman" w:hAnsi="Times New Roman" w:cs="Times New Roman"/>
          <w:b/>
          <w:lang w:val="lt-LT"/>
        </w:rPr>
        <w:t xml:space="preserve">Birių medžiagų ir </w:t>
      </w:r>
      <w:r w:rsidR="0099029B" w:rsidRPr="0099029B">
        <w:rPr>
          <w:rFonts w:ascii="Times New Roman" w:hAnsi="Times New Roman" w:cs="Times New Roman"/>
          <w:b/>
          <w:lang w:val="lt-LT"/>
        </w:rPr>
        <w:t>asfalto mišinių</w:t>
      </w:r>
      <w:r w:rsidR="002D5921" w:rsidRPr="00D069BD">
        <w:rPr>
          <w:rFonts w:ascii="Times New Roman" w:hAnsi="Times New Roman" w:cs="Times New Roman"/>
          <w:b/>
          <w:lang w:val="lt-LT"/>
        </w:rPr>
        <w:t xml:space="preserve"> pervežimo paslaugos </w:t>
      </w:r>
      <w:r w:rsidR="009D766D" w:rsidRPr="00D069BD">
        <w:rPr>
          <w:rFonts w:ascii="Times New Roman" w:hAnsi="Times New Roman" w:cs="Times New Roman"/>
          <w:b/>
          <w:iCs/>
          <w:lang w:val="lt-LT"/>
        </w:rPr>
        <w:t>Šiaurės region</w:t>
      </w:r>
      <w:r w:rsidR="002E08F9" w:rsidRPr="00D069BD">
        <w:rPr>
          <w:rFonts w:ascii="Times New Roman" w:hAnsi="Times New Roman" w:cs="Times New Roman"/>
          <w:b/>
          <w:iCs/>
          <w:lang w:val="lt-LT"/>
        </w:rPr>
        <w:t>e</w:t>
      </w:r>
      <w:r w:rsidR="009D766D" w:rsidRPr="00D069BD">
        <w:rPr>
          <w:rFonts w:ascii="Times New Roman" w:hAnsi="Times New Roman" w:cs="Times New Roman"/>
          <w:b/>
          <w:lang w:val="lt-LT"/>
        </w:rPr>
        <w:t>“</w:t>
      </w:r>
      <w:r w:rsidR="009D766D" w:rsidRPr="00D069BD">
        <w:rPr>
          <w:rFonts w:ascii="Times New Roman" w:hAnsi="Times New Roman" w:cs="Times New Roman"/>
          <w:bCs/>
          <w:lang w:val="lt-LT"/>
        </w:rPr>
        <w:t>: Kėdainių rajone, Raseinių rajone, Joniškio rajone, Kelmės rajone, Pakruojo rajone, Radviliškio rajone, Šiaulių rajone, Panevėžio rajone, Biržų rajone, Pasvalio rajone.</w:t>
      </w:r>
    </w:p>
    <w:p w14:paraId="3274DE4F" w14:textId="5598C5C2" w:rsidR="00911A3B" w:rsidRPr="00D069BD" w:rsidRDefault="00911A3B" w:rsidP="00D069BD">
      <w:pPr>
        <w:pStyle w:val="Sraopastraipa"/>
        <w:numPr>
          <w:ilvl w:val="2"/>
          <w:numId w:val="41"/>
        </w:numPr>
        <w:tabs>
          <w:tab w:val="left" w:pos="567"/>
        </w:tabs>
        <w:spacing w:before="60" w:after="60"/>
        <w:ind w:left="0" w:firstLine="0"/>
        <w:jc w:val="both"/>
        <w:rPr>
          <w:rFonts w:ascii="Times New Roman" w:hAnsi="Times New Roman" w:cs="Times New Roman"/>
          <w:b/>
          <w:lang w:val="lt-LT"/>
        </w:rPr>
      </w:pPr>
      <w:r w:rsidRPr="00D069BD">
        <w:rPr>
          <w:rFonts w:ascii="Times New Roman" w:hAnsi="Times New Roman" w:cs="Times New Roman"/>
          <w:bCs/>
          <w:lang w:val="lt-LT"/>
        </w:rPr>
        <w:t xml:space="preserve">Ketvirta pirkimo dalis – </w:t>
      </w:r>
      <w:r w:rsidRPr="00D069BD">
        <w:rPr>
          <w:rFonts w:ascii="Times New Roman" w:hAnsi="Times New Roman" w:cs="Times New Roman"/>
          <w:b/>
          <w:lang w:val="lt-LT"/>
        </w:rPr>
        <w:t>,,</w:t>
      </w:r>
      <w:r w:rsidR="002D5921" w:rsidRPr="00D069BD">
        <w:rPr>
          <w:rFonts w:ascii="Times New Roman" w:hAnsi="Times New Roman" w:cs="Times New Roman"/>
          <w:b/>
          <w:lang w:val="lt-LT"/>
        </w:rPr>
        <w:t xml:space="preserve">Birių medžiagų ir </w:t>
      </w:r>
      <w:r w:rsidR="0099029B" w:rsidRPr="0099029B">
        <w:rPr>
          <w:rFonts w:ascii="Times New Roman" w:hAnsi="Times New Roman" w:cs="Times New Roman"/>
          <w:b/>
          <w:lang w:val="lt-LT"/>
        </w:rPr>
        <w:t>asfalto mišinių</w:t>
      </w:r>
      <w:r w:rsidR="002D5921" w:rsidRPr="00D069BD">
        <w:rPr>
          <w:rFonts w:ascii="Times New Roman" w:hAnsi="Times New Roman" w:cs="Times New Roman"/>
          <w:b/>
          <w:lang w:val="lt-LT"/>
        </w:rPr>
        <w:t xml:space="preserve"> pervežimo paslaugos </w:t>
      </w:r>
      <w:r w:rsidRPr="00D069BD">
        <w:rPr>
          <w:rFonts w:ascii="Times New Roman" w:hAnsi="Times New Roman" w:cs="Times New Roman"/>
          <w:b/>
          <w:lang w:val="lt-LT"/>
        </w:rPr>
        <w:t>Vakarų regione“</w:t>
      </w:r>
      <w:r w:rsidRPr="00D069BD">
        <w:rPr>
          <w:rFonts w:ascii="Times New Roman" w:hAnsi="Times New Roman" w:cs="Times New Roman"/>
          <w:bCs/>
          <w:lang w:val="lt-LT"/>
        </w:rPr>
        <w:t>: Klaipėdos rajone, Kretingos rajone, Skuodo rajone, Šilutės rajone, Jurbarko rajone, Pagėgių rajone, Šilalės rajone, Tauragės rajone, Mažeikių rajone, Telšių rajone, Plungės rajone, Rietavo sav., Akmenės rajone</w:t>
      </w:r>
      <w:r w:rsidR="008B14B6">
        <w:rPr>
          <w:rFonts w:ascii="Times New Roman" w:hAnsi="Times New Roman" w:cs="Times New Roman"/>
          <w:bCs/>
          <w:lang w:val="lt-LT"/>
        </w:rPr>
        <w:t>.</w:t>
      </w:r>
    </w:p>
    <w:p w14:paraId="7FACB46E" w14:textId="77777777" w:rsidR="009D766D" w:rsidRPr="00DD0DDA" w:rsidRDefault="009D766D" w:rsidP="009D766D">
      <w:pPr>
        <w:pStyle w:val="Sraopastraipa"/>
        <w:tabs>
          <w:tab w:val="left" w:pos="567"/>
        </w:tabs>
        <w:spacing w:before="60" w:after="60"/>
        <w:ind w:left="0"/>
        <w:jc w:val="both"/>
        <w:rPr>
          <w:b/>
          <w:lang w:val="lt-LT"/>
        </w:rPr>
      </w:pPr>
    </w:p>
    <w:p w14:paraId="14748604" w14:textId="37080573" w:rsidR="00362057" w:rsidRPr="00DD0DDA" w:rsidRDefault="00801BF2" w:rsidP="00070BB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D0DDA">
        <w:rPr>
          <w:rFonts w:ascii="Times New Roman" w:hAnsi="Times New Roman" w:cs="Times New Roman"/>
          <w:b/>
          <w:lang w:val="lt-LT"/>
        </w:rPr>
        <w:t>SUTARTINIŲ ĮSIPAREIGOJIMŲ VYKDYMO TVARKA</w:t>
      </w:r>
      <w:r w:rsidR="00362057" w:rsidRPr="00DD0DDA">
        <w:rPr>
          <w:rFonts w:ascii="Times New Roman" w:hAnsi="Times New Roman" w:cs="Times New Roman"/>
          <w:b/>
          <w:lang w:val="lt-LT"/>
        </w:rPr>
        <w:t xml:space="preserve"> IR TERMINAI</w:t>
      </w:r>
    </w:p>
    <w:p w14:paraId="53BD77E9" w14:textId="4477F478" w:rsidR="00070BB2" w:rsidRPr="00DD0DDA" w:rsidRDefault="00070BB2" w:rsidP="00F16FFC">
      <w:pPr>
        <w:pStyle w:val="Sraopastraipa"/>
        <w:numPr>
          <w:ilvl w:val="1"/>
          <w:numId w:val="1"/>
        </w:numPr>
        <w:tabs>
          <w:tab w:val="left" w:pos="567"/>
        </w:tabs>
        <w:ind w:left="0" w:firstLine="0"/>
        <w:jc w:val="both"/>
        <w:rPr>
          <w:rFonts w:ascii="Times New Roman" w:hAnsi="Times New Roman" w:cs="Times New Roman"/>
          <w:lang w:val="lt-LT"/>
        </w:rPr>
      </w:pPr>
      <w:r w:rsidRPr="00DD0DDA">
        <w:rPr>
          <w:rFonts w:ascii="Times New Roman" w:hAnsi="Times New Roman" w:cs="Times New Roman"/>
          <w:lang w:val="lt-LT"/>
        </w:rPr>
        <w:t xml:space="preserve">Paslaugos turi būti pradedamos teikti  ne vėliau kaip per </w:t>
      </w:r>
      <w:sdt>
        <w:sdtPr>
          <w:rPr>
            <w:rFonts w:ascii="Times New Roman" w:hAnsi="Times New Roman" w:cs="Times New Roman"/>
            <w:lang w:val="lt-LT"/>
          </w:rPr>
          <w:alias w:val="nurodyti terminą"/>
          <w:tag w:val="nurodyti terminą"/>
          <w:id w:val="276845336"/>
          <w:placeholder>
            <w:docPart w:val="8240A7195884434EB1A199DCE126B2B2"/>
          </w:placeholder>
        </w:sdtPr>
        <w:sdtContent>
          <w:sdt>
            <w:sdtPr>
              <w:rPr>
                <w:rFonts w:ascii="Times New Roman" w:hAnsi="Times New Roman" w:cs="Times New Roman"/>
                <w:lang w:val="lt-LT"/>
              </w:rPr>
              <w:id w:val="194890380"/>
              <w:placeholder>
                <w:docPart w:val="1AF9B548B1374C33AEA0B4DDB315807B"/>
              </w:placeholder>
            </w:sdtPr>
            <w:sdtContent>
              <w:sdt>
                <w:sdtPr>
                  <w:rPr>
                    <w:rFonts w:ascii="Times New Roman" w:hAnsi="Times New Roman" w:cs="Times New Roman"/>
                    <w:lang w:val="lt-LT"/>
                  </w:rPr>
                  <w:alias w:val="nurodyti terminą"/>
                  <w:tag w:val="nurodyti terminą"/>
                  <w:id w:val="-703554196"/>
                  <w:placeholder>
                    <w:docPart w:val="42AD31B86202405BAEB621AC40DFF444"/>
                  </w:placeholder>
                </w:sdtPr>
                <w:sdtContent>
                  <w:r w:rsidRPr="00DD0DDA">
                    <w:rPr>
                      <w:rFonts w:ascii="Times New Roman" w:hAnsi="Times New Roman" w:cs="Times New Roman"/>
                      <w:lang w:val="lt-LT"/>
                    </w:rPr>
                    <w:t xml:space="preserve"> 3 </w:t>
                  </w:r>
                  <w:r w:rsidR="00B31FB3" w:rsidRPr="00DD0DDA">
                    <w:rPr>
                      <w:rFonts w:ascii="Times New Roman" w:hAnsi="Times New Roman" w:cs="Times New Roman"/>
                      <w:lang w:val="lt-LT"/>
                    </w:rPr>
                    <w:t>(tris)</w:t>
                  </w:r>
                </w:sdtContent>
              </w:sdt>
            </w:sdtContent>
          </w:sdt>
        </w:sdtContent>
      </w:sdt>
      <w:r w:rsidRPr="00DD0DDA">
        <w:rPr>
          <w:rFonts w:ascii="Times New Roman" w:hAnsi="Times New Roman" w:cs="Times New Roman"/>
          <w:lang w:val="lt-LT"/>
        </w:rPr>
        <w:t xml:space="preserve"> darbo dienas nuo </w:t>
      </w:r>
      <w:sdt>
        <w:sdtPr>
          <w:rPr>
            <w:rFonts w:ascii="Times New Roman" w:hAnsi="Times New Roman" w:cs="Times New Roman"/>
            <w:lang w:val="lt-LT"/>
          </w:rPr>
          <w:alias w:val="Pasirinkti"/>
          <w:tag w:val="Pasirinkti"/>
          <w:id w:val="-1773935122"/>
          <w:placeholder>
            <w:docPart w:val="581DF46E16304793B627FFDD3EC9CCE5"/>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00B31FB3" w:rsidRPr="00DD0DDA">
            <w:rPr>
              <w:rFonts w:ascii="Times New Roman" w:hAnsi="Times New Roman" w:cs="Times New Roman"/>
              <w:lang w:val="lt-LT"/>
            </w:rPr>
            <w:t xml:space="preserve">užsakymo pateikimo dienos, siųsto Tiekėjui elektroniniu paštu ar telefonu, nurodytu </w:t>
          </w:r>
          <w:r w:rsidR="00393424" w:rsidRPr="00DD0DDA">
            <w:rPr>
              <w:rFonts w:ascii="Times New Roman" w:hAnsi="Times New Roman" w:cs="Times New Roman"/>
              <w:lang w:val="lt-LT"/>
            </w:rPr>
            <w:t xml:space="preserve">Preliminarioje ar </w:t>
          </w:r>
          <w:r w:rsidR="00B31FB3" w:rsidRPr="00DD0DDA">
            <w:rPr>
              <w:rFonts w:ascii="Times New Roman" w:hAnsi="Times New Roman" w:cs="Times New Roman"/>
              <w:lang w:val="lt-LT"/>
            </w:rPr>
            <w:t>Pagrindinėje sutartyje.</w:t>
          </w:r>
        </w:sdtContent>
      </w:sdt>
      <w:r w:rsidRPr="00DD0DDA">
        <w:rPr>
          <w:rFonts w:ascii="Times New Roman" w:hAnsi="Times New Roman" w:cs="Times New Roman"/>
          <w:lang w:val="lt-LT"/>
        </w:rPr>
        <w:t xml:space="preserve">  </w:t>
      </w:r>
    </w:p>
    <w:p w14:paraId="0BACFD41" w14:textId="62E79768" w:rsidR="00C211FC" w:rsidRPr="00DD0DDA" w:rsidRDefault="00B31FB3" w:rsidP="00051596">
      <w:pPr>
        <w:numPr>
          <w:ilvl w:val="1"/>
          <w:numId w:val="1"/>
        </w:numPr>
        <w:tabs>
          <w:tab w:val="left" w:pos="567"/>
        </w:tabs>
        <w:ind w:left="0" w:firstLine="0"/>
        <w:contextualSpacing/>
        <w:jc w:val="both"/>
        <w:rPr>
          <w:rFonts w:eastAsia="Calibri"/>
        </w:rPr>
      </w:pPr>
      <w:r w:rsidRPr="00DD0DDA">
        <w:lastRenderedPageBreak/>
        <w:t>Preliminarioji sutartis galioja 12 (dvylika) mėnesių, bet ne ilgiau iki bus i</w:t>
      </w:r>
      <w:r w:rsidR="00271A58" w:rsidRPr="00DD0DDA">
        <w:t>špirkta</w:t>
      </w:r>
      <w:r w:rsidRPr="00DD0DDA">
        <w:t xml:space="preserve"> Preliminariosios sutarties vertė. Ši Preliminarioji sutartis įsigalioja Šalims ją pasirašius ir galioja iki visiško Šalių įsipareigojimų pagal Preliminariąją sutartį įvykdymo arba Preliminariosios sutarties nutraukimo (priklausomai, kuri sąlyga įvyksta anksčiau). </w:t>
      </w:r>
      <w:r w:rsidR="00C211FC" w:rsidRPr="00DD0DDA">
        <w:t>Jeigu Preliminariosios sutarties galiojimo metu nėra išperkama Preliminariosios sutarties vertė, Preliminariosios sutarties galiojimo terminas automatiškai pratęsiamas dar 12 (dvylikos) mėnesių terminui. Automatinio pratęsimo sąlyga taikoma 2 (du) kartus. Šalys turi teisę atsisakyti pratęsti Preliminariosios sutarties galiojimo terminą, apie tai raštu informavus kitą šalį 60 (šešiasdešimt) dienų iki Preliminariosios sutarties galiojimo termino pabaigos.</w:t>
      </w:r>
      <w:r w:rsidR="00051596" w:rsidRPr="00DD0DDA">
        <w:t xml:space="preserve"> </w:t>
      </w:r>
      <w:r w:rsidR="00051596" w:rsidRPr="00DD0DDA">
        <w:rPr>
          <w:rFonts w:eastAsia="Calibri"/>
        </w:rPr>
        <w:t>Visais atvejais bendras Preliminariosios sutarties galiojimo terminas negali būti ilgesnis  kaip 36 (trisdešimt šeši) mėnesiai.</w:t>
      </w:r>
    </w:p>
    <w:p w14:paraId="76846456" w14:textId="77777777" w:rsidR="00930134" w:rsidRPr="00DD0DDA" w:rsidRDefault="005E77D2" w:rsidP="00930134">
      <w:pPr>
        <w:pStyle w:val="Sraopastraipa"/>
        <w:numPr>
          <w:ilvl w:val="1"/>
          <w:numId w:val="1"/>
        </w:numPr>
        <w:tabs>
          <w:tab w:val="left" w:pos="567"/>
        </w:tabs>
        <w:ind w:left="0" w:firstLine="0"/>
        <w:jc w:val="both"/>
        <w:rPr>
          <w:rFonts w:ascii="Times New Roman" w:hAnsi="Times New Roman" w:cs="Times New Roman"/>
          <w:iCs/>
          <w:lang w:val="lt-LT"/>
        </w:rPr>
      </w:pPr>
      <w:r w:rsidRPr="00DD0DDA">
        <w:rPr>
          <w:rFonts w:ascii="Times New Roman" w:hAnsi="Times New Roman" w:cs="Times New Roman"/>
          <w:bCs/>
          <w:iCs/>
          <w:lang w:val="lt-LT"/>
        </w:rPr>
        <w:t xml:space="preserve">Tiekėjas užtikrina, kad </w:t>
      </w:r>
      <w:r w:rsidR="00B31FB3" w:rsidRPr="00DD0DDA">
        <w:rPr>
          <w:rFonts w:ascii="Times New Roman" w:hAnsi="Times New Roman" w:cs="Times New Roman"/>
          <w:bCs/>
          <w:iCs/>
          <w:lang w:val="lt-LT"/>
        </w:rPr>
        <w:t>Preliminariąją s</w:t>
      </w:r>
      <w:r w:rsidRPr="00DD0DDA">
        <w:rPr>
          <w:rFonts w:ascii="Times New Roman" w:hAnsi="Times New Roman" w:cs="Times New Roman"/>
          <w:bCs/>
          <w:iCs/>
          <w:lang w:val="lt-LT"/>
        </w:rPr>
        <w:t>utartį vykdys tik tokią teisę turintys asmenys  ir atsako už tai, kad Tiekėjo darbuotojai, teik</w:t>
      </w:r>
      <w:r w:rsidR="004437D9" w:rsidRPr="00DD0DDA">
        <w:rPr>
          <w:rFonts w:ascii="Times New Roman" w:hAnsi="Times New Roman" w:cs="Times New Roman"/>
          <w:bCs/>
          <w:iCs/>
          <w:lang w:val="lt-LT"/>
        </w:rPr>
        <w:t>s</w:t>
      </w:r>
      <w:r w:rsidRPr="00DD0DDA">
        <w:rPr>
          <w:rFonts w:ascii="Times New Roman" w:hAnsi="Times New Roman" w:cs="Times New Roman"/>
          <w:bCs/>
          <w:iCs/>
          <w:lang w:val="lt-LT"/>
        </w:rPr>
        <w:t>iantys Paslaugas, laikytųsi Lietuvos Respublikos teisės aktų, reglamentuojančių darbuotojų saugą ir sveikatą, priešgaisrinę saugą, aplinkosaugos ir higienos reikalavimus, darbo tvarkos taisykles, nuostatų.</w:t>
      </w:r>
    </w:p>
    <w:p w14:paraId="2429443F" w14:textId="77777777" w:rsidR="00DD0DDA" w:rsidRPr="00720AF4" w:rsidRDefault="00930134" w:rsidP="00DD0DDA">
      <w:pPr>
        <w:pStyle w:val="Sraopastraipa"/>
        <w:numPr>
          <w:ilvl w:val="1"/>
          <w:numId w:val="1"/>
        </w:numPr>
        <w:tabs>
          <w:tab w:val="left" w:pos="567"/>
        </w:tabs>
        <w:ind w:left="0" w:firstLine="0"/>
        <w:jc w:val="both"/>
        <w:rPr>
          <w:rFonts w:ascii="Times New Roman" w:hAnsi="Times New Roman" w:cs="Times New Roman"/>
          <w:iCs/>
          <w:lang w:val="lt-LT"/>
        </w:rPr>
      </w:pPr>
      <w:r w:rsidRPr="00DD0DDA">
        <w:rPr>
          <w:rFonts w:ascii="Times New Roman" w:hAnsi="Times New Roman" w:cs="Times New Roman"/>
          <w:lang w:val="lt-LT"/>
        </w:rPr>
        <w:t>Paslaugų teikimo terminai, t. y. Paslaugų vykdymo trukmė, kiekvienu atveju, raštu derinami tik su už Sutartį atsakingu asmeniu.</w:t>
      </w:r>
    </w:p>
    <w:p w14:paraId="74A72E64" w14:textId="15FC60E2" w:rsidR="00720AF4" w:rsidRPr="000F7DB0" w:rsidRDefault="00720AF4" w:rsidP="00DD0DDA">
      <w:pPr>
        <w:pStyle w:val="Sraopastraipa"/>
        <w:numPr>
          <w:ilvl w:val="1"/>
          <w:numId w:val="1"/>
        </w:numPr>
        <w:tabs>
          <w:tab w:val="left" w:pos="567"/>
        </w:tabs>
        <w:ind w:left="0" w:firstLine="0"/>
        <w:jc w:val="both"/>
        <w:rPr>
          <w:rFonts w:ascii="Times New Roman" w:hAnsi="Times New Roman" w:cs="Times New Roman"/>
          <w:iCs/>
          <w:lang w:val="lt-LT"/>
        </w:rPr>
      </w:pPr>
      <w:r>
        <w:rPr>
          <w:rFonts w:ascii="Times New Roman" w:hAnsi="Times New Roman" w:cs="Times New Roman"/>
          <w:lang w:val="lt-LT"/>
        </w:rPr>
        <w:t xml:space="preserve">Užsakovas </w:t>
      </w:r>
      <w:r w:rsidR="00BB35CE">
        <w:rPr>
          <w:rFonts w:ascii="Times New Roman" w:hAnsi="Times New Roman" w:cs="Times New Roman"/>
          <w:lang w:val="lt-LT"/>
        </w:rPr>
        <w:t>atnaujinto varžymosi</w:t>
      </w:r>
      <w:r w:rsidR="00767B83">
        <w:rPr>
          <w:rFonts w:ascii="Times New Roman" w:hAnsi="Times New Roman" w:cs="Times New Roman"/>
          <w:lang w:val="lt-LT"/>
        </w:rPr>
        <w:t>,</w:t>
      </w:r>
      <w:r w:rsidR="00BB35CE">
        <w:rPr>
          <w:rFonts w:ascii="Times New Roman" w:hAnsi="Times New Roman" w:cs="Times New Roman"/>
          <w:lang w:val="lt-LT"/>
        </w:rPr>
        <w:t xml:space="preserve"> arba konkretaus užsakymo po atnaujinto varžymosi </w:t>
      </w:r>
      <w:r>
        <w:rPr>
          <w:rFonts w:ascii="Times New Roman" w:hAnsi="Times New Roman" w:cs="Times New Roman"/>
          <w:lang w:val="lt-LT"/>
        </w:rPr>
        <w:t>metu visada nurodo koks Vilkikų su puspriekabėmis skaičius turi būti pateiktas užsakymo vykdymui</w:t>
      </w:r>
      <w:r w:rsidR="00685B72">
        <w:rPr>
          <w:rFonts w:ascii="Times New Roman" w:hAnsi="Times New Roman" w:cs="Times New Roman"/>
          <w:lang w:val="lt-LT"/>
        </w:rPr>
        <w:t xml:space="preserve"> arba nurodo koks minimalus tonkilometrių per deiną pajėgumas turi būti užtikrintas</w:t>
      </w:r>
      <w:r>
        <w:rPr>
          <w:rFonts w:ascii="Times New Roman" w:hAnsi="Times New Roman" w:cs="Times New Roman"/>
          <w:lang w:val="lt-LT"/>
        </w:rPr>
        <w:t xml:space="preserve">. </w:t>
      </w:r>
    </w:p>
    <w:p w14:paraId="79F9D2AB" w14:textId="77777777" w:rsidR="00700398" w:rsidRPr="00606602" w:rsidRDefault="000F7DB0" w:rsidP="00700398">
      <w:pPr>
        <w:pStyle w:val="Sraopastraipa"/>
        <w:numPr>
          <w:ilvl w:val="1"/>
          <w:numId w:val="1"/>
        </w:numPr>
        <w:tabs>
          <w:tab w:val="left" w:pos="567"/>
        </w:tabs>
        <w:ind w:left="0" w:firstLine="0"/>
        <w:jc w:val="both"/>
        <w:rPr>
          <w:rFonts w:ascii="Times New Roman" w:hAnsi="Times New Roman" w:cs="Times New Roman"/>
          <w:iCs/>
          <w:lang w:val="lt-LT"/>
        </w:rPr>
      </w:pPr>
      <w:r w:rsidRPr="000F7DB0">
        <w:rPr>
          <w:rFonts w:ascii="Times New Roman" w:hAnsi="Times New Roman" w:cs="Times New Roman"/>
          <w:iCs/>
          <w:lang w:val="lt-LT"/>
        </w:rPr>
        <w:t xml:space="preserve">Tiekėjas privalo Užsakovui pateikti tokį </w:t>
      </w:r>
      <w:r w:rsidR="00720AF4">
        <w:rPr>
          <w:rFonts w:ascii="Times New Roman" w:hAnsi="Times New Roman" w:cs="Times New Roman"/>
          <w:iCs/>
          <w:lang w:val="lt-LT"/>
        </w:rPr>
        <w:t>Vilkikų</w:t>
      </w:r>
      <w:r w:rsidRPr="000F7DB0">
        <w:rPr>
          <w:rFonts w:ascii="Times New Roman" w:hAnsi="Times New Roman" w:cs="Times New Roman"/>
          <w:iCs/>
          <w:lang w:val="lt-LT"/>
        </w:rPr>
        <w:t xml:space="preserve"> su puspriekabėmis skaičių ir tokiais laiko </w:t>
      </w:r>
      <w:r w:rsidRPr="00606602">
        <w:rPr>
          <w:rFonts w:ascii="Times New Roman" w:hAnsi="Times New Roman" w:cs="Times New Roman"/>
          <w:iCs/>
          <w:lang w:val="lt-LT"/>
        </w:rPr>
        <w:t>intervalais, kokio reikalauja Užsakovas.</w:t>
      </w:r>
    </w:p>
    <w:p w14:paraId="13CE183E" w14:textId="77777777" w:rsidR="00606602" w:rsidRPr="00893924" w:rsidRDefault="00700398" w:rsidP="00606602">
      <w:pPr>
        <w:pStyle w:val="Sraopastraipa"/>
        <w:numPr>
          <w:ilvl w:val="1"/>
          <w:numId w:val="1"/>
        </w:numPr>
        <w:tabs>
          <w:tab w:val="left" w:pos="567"/>
        </w:tabs>
        <w:ind w:left="0" w:firstLine="0"/>
        <w:jc w:val="both"/>
        <w:rPr>
          <w:rFonts w:ascii="Times New Roman" w:hAnsi="Times New Roman" w:cs="Times New Roman"/>
          <w:iCs/>
          <w:lang w:val="lt-LT"/>
        </w:rPr>
      </w:pPr>
      <w:r w:rsidRPr="00893924">
        <w:rPr>
          <w:rFonts w:ascii="Times New Roman" w:hAnsi="Times New Roman" w:cs="Times New Roman"/>
          <w:bCs/>
          <w:lang w:val="lt-LT"/>
        </w:rPr>
        <w:t>Tiekėjas privalo Vilkikus su puspriekabėmis į pakrovimo ir (ar) iškrovimo vietas pateikti Užsakovo nurodytu laiku (tikslią dieną</w:t>
      </w:r>
      <w:r w:rsidR="000C0C99" w:rsidRPr="00893924">
        <w:rPr>
          <w:rFonts w:ascii="Times New Roman" w:hAnsi="Times New Roman" w:cs="Times New Roman"/>
          <w:bCs/>
          <w:lang w:val="lt-LT"/>
        </w:rPr>
        <w:t xml:space="preserve"> ir</w:t>
      </w:r>
      <w:r w:rsidRPr="00893924">
        <w:rPr>
          <w:rFonts w:ascii="Times New Roman" w:hAnsi="Times New Roman" w:cs="Times New Roman"/>
          <w:bCs/>
          <w:lang w:val="lt-LT"/>
        </w:rPr>
        <w:t xml:space="preserve"> valandą).</w:t>
      </w:r>
    </w:p>
    <w:p w14:paraId="6D1E3206" w14:textId="130183FC" w:rsidR="00606602" w:rsidRPr="003B370C" w:rsidRDefault="002F6144" w:rsidP="00606602">
      <w:pPr>
        <w:pStyle w:val="Sraopastraipa"/>
        <w:numPr>
          <w:ilvl w:val="1"/>
          <w:numId w:val="1"/>
        </w:numPr>
        <w:tabs>
          <w:tab w:val="left" w:pos="567"/>
        </w:tabs>
        <w:ind w:left="0" w:firstLine="0"/>
        <w:jc w:val="both"/>
        <w:rPr>
          <w:rFonts w:ascii="Times New Roman" w:hAnsi="Times New Roman" w:cs="Times New Roman"/>
          <w:iCs/>
          <w:lang w:val="lt-LT"/>
        </w:rPr>
      </w:pPr>
      <w:r w:rsidRPr="002F6144">
        <w:rPr>
          <w:rFonts w:ascii="Times New Roman" w:hAnsi="Times New Roman" w:cs="Times New Roman"/>
          <w:iCs/>
          <w:lang w:val="lt-LT"/>
        </w:rPr>
        <w:t>Tais atvejais, kai Užsakovo užsakyme</w:t>
      </w:r>
      <w:r>
        <w:rPr>
          <w:rFonts w:ascii="Times New Roman" w:hAnsi="Times New Roman" w:cs="Times New Roman"/>
          <w:iCs/>
          <w:lang w:val="lt-LT"/>
        </w:rPr>
        <w:t xml:space="preserve"> </w:t>
      </w:r>
      <w:r w:rsidRPr="002F6144">
        <w:rPr>
          <w:rFonts w:ascii="Times New Roman" w:hAnsi="Times New Roman" w:cs="Times New Roman"/>
          <w:iCs/>
          <w:lang w:val="lt-LT"/>
        </w:rPr>
        <w:t>numatytas krovinių vežimas su kroviniu į abi puses ir kai iškrovimas bei pakrovimas vykdomi toje pačioje vietoje, o atgalinis reisas vykdomas į tą pačią vietą, iš kurios krovinys buvo pakrautas prieš iškrovimą, atgaliniam, pakrautam reisui taikomas 50 % įkainis nuo nustatyto vežimo įkainio.</w:t>
      </w:r>
      <w:r>
        <w:rPr>
          <w:rFonts w:ascii="Times New Roman" w:hAnsi="Times New Roman" w:cs="Times New Roman"/>
          <w:iCs/>
          <w:lang w:val="lt-LT"/>
        </w:rPr>
        <w:t xml:space="preserve"> </w:t>
      </w:r>
      <w:r w:rsidRPr="002F6144">
        <w:rPr>
          <w:rFonts w:ascii="Times New Roman" w:hAnsi="Times New Roman" w:cs="Times New Roman"/>
          <w:iCs/>
          <w:lang w:val="lt-LT"/>
        </w:rPr>
        <w:t>Šis punktas netaikomas tuštiems reisams.</w:t>
      </w:r>
    </w:p>
    <w:p w14:paraId="354DBDD5" w14:textId="0CF99132" w:rsidR="00DD0DDA" w:rsidRPr="00606602" w:rsidRDefault="00DD0DDA" w:rsidP="00DD0DDA">
      <w:pPr>
        <w:pStyle w:val="Sraopastraipa"/>
        <w:numPr>
          <w:ilvl w:val="1"/>
          <w:numId w:val="1"/>
        </w:numPr>
        <w:tabs>
          <w:tab w:val="left" w:pos="567"/>
        </w:tabs>
        <w:ind w:left="0" w:firstLine="0"/>
        <w:jc w:val="both"/>
        <w:rPr>
          <w:rFonts w:ascii="Times New Roman" w:hAnsi="Times New Roman" w:cs="Times New Roman"/>
          <w:iCs/>
          <w:lang w:val="lt-LT"/>
        </w:rPr>
      </w:pPr>
      <w:r w:rsidRPr="00606602">
        <w:rPr>
          <w:rFonts w:ascii="Times New Roman" w:hAnsi="Times New Roman" w:cs="Times New Roman"/>
          <w:lang w:val="lt-LT"/>
        </w:rPr>
        <w:t xml:space="preserve">Tiekėjas, laiku nesuteikęs pervežimo paslaugos, t. y. </w:t>
      </w:r>
      <w:r w:rsidR="00302985" w:rsidRPr="00302985">
        <w:rPr>
          <w:rFonts w:ascii="Times New Roman" w:hAnsi="Times New Roman" w:cs="Times New Roman"/>
          <w:lang w:val="lt-LT"/>
        </w:rPr>
        <w:t>pažeidęs Užsakovo nurodytą Paslaugų teikimo pradžios terminą daugiau kaip 1 (vieną) darbo dieną</w:t>
      </w:r>
      <w:r w:rsidRPr="00606602">
        <w:rPr>
          <w:rFonts w:ascii="Times New Roman" w:hAnsi="Times New Roman" w:cs="Times New Roman"/>
          <w:lang w:val="lt-LT"/>
        </w:rPr>
        <w:t xml:space="preserve">, Užsakovui raštu pareikalavus, moka Užsakovui </w:t>
      </w:r>
      <w:r w:rsidR="00E432C4">
        <w:rPr>
          <w:rFonts w:ascii="Times New Roman" w:hAnsi="Times New Roman" w:cs="Times New Roman"/>
          <w:lang w:val="lt-LT"/>
        </w:rPr>
        <w:t>3</w:t>
      </w:r>
      <w:r w:rsidRPr="00606602">
        <w:rPr>
          <w:rFonts w:ascii="Times New Roman" w:hAnsi="Times New Roman" w:cs="Times New Roman"/>
          <w:lang w:val="lt-LT"/>
        </w:rPr>
        <w:t>00,00 Eur (trijų šimtų eurų 00 ct) dydžio baudą už kiekvieną uždelstą darbo dieną</w:t>
      </w:r>
      <w:r w:rsidR="00CF37CF">
        <w:rPr>
          <w:rFonts w:ascii="Times New Roman" w:hAnsi="Times New Roman" w:cs="Times New Roman"/>
          <w:lang w:val="lt-LT"/>
        </w:rPr>
        <w:t>.</w:t>
      </w:r>
    </w:p>
    <w:p w14:paraId="799081C3" w14:textId="63887439" w:rsidR="00A3515C" w:rsidRPr="00606602" w:rsidRDefault="00DD0DDA" w:rsidP="00A3515C">
      <w:pPr>
        <w:pStyle w:val="Sraopastraipa"/>
        <w:numPr>
          <w:ilvl w:val="1"/>
          <w:numId w:val="1"/>
        </w:numPr>
        <w:tabs>
          <w:tab w:val="left" w:pos="567"/>
        </w:tabs>
        <w:ind w:left="0" w:firstLine="0"/>
        <w:jc w:val="both"/>
        <w:rPr>
          <w:rFonts w:ascii="Times New Roman" w:hAnsi="Times New Roman" w:cs="Times New Roman"/>
          <w:iCs/>
          <w:lang w:val="lt-LT"/>
        </w:rPr>
      </w:pPr>
      <w:r w:rsidRPr="00606602">
        <w:rPr>
          <w:rFonts w:ascii="Times New Roman" w:hAnsi="Times New Roman" w:cs="Times New Roman"/>
          <w:lang w:val="lt-LT"/>
        </w:rPr>
        <w:t xml:space="preserve">Užsakovas turi teisę </w:t>
      </w:r>
      <w:r w:rsidR="00873533" w:rsidRPr="00873533">
        <w:rPr>
          <w:rFonts w:ascii="Times New Roman" w:hAnsi="Times New Roman" w:cs="Times New Roman"/>
          <w:lang w:val="lt-LT"/>
        </w:rPr>
        <w:t>iki Paslaugų vykdymo pradžios vienašališkai keisti ar atšaukti</w:t>
      </w:r>
      <w:r w:rsidR="00873533">
        <w:rPr>
          <w:rFonts w:ascii="Times New Roman" w:hAnsi="Times New Roman" w:cs="Times New Roman"/>
          <w:lang w:val="lt-LT"/>
        </w:rPr>
        <w:t xml:space="preserve"> </w:t>
      </w:r>
      <w:r w:rsidRPr="00606602">
        <w:rPr>
          <w:rFonts w:ascii="Times New Roman" w:hAnsi="Times New Roman" w:cs="Times New Roman"/>
          <w:lang w:val="lt-LT"/>
        </w:rPr>
        <w:t>pateiktą užsakymą.</w:t>
      </w:r>
    </w:p>
    <w:p w14:paraId="71EEFD05" w14:textId="77777777" w:rsidR="002550E2" w:rsidRDefault="00A3515C" w:rsidP="002550E2">
      <w:pPr>
        <w:pStyle w:val="Sraopastraipa"/>
        <w:numPr>
          <w:ilvl w:val="1"/>
          <w:numId w:val="1"/>
        </w:numPr>
        <w:tabs>
          <w:tab w:val="left" w:pos="567"/>
        </w:tabs>
        <w:ind w:left="0" w:firstLine="0"/>
        <w:jc w:val="both"/>
        <w:rPr>
          <w:rFonts w:ascii="Times New Roman" w:hAnsi="Times New Roman" w:cs="Times New Roman"/>
          <w:iCs/>
          <w:lang w:val="lt-LT"/>
        </w:rPr>
      </w:pPr>
      <w:r w:rsidRPr="00606602">
        <w:rPr>
          <w:rFonts w:ascii="Times New Roman" w:hAnsi="Times New Roman" w:cs="Times New Roman"/>
          <w:iCs/>
          <w:lang w:val="lt-LT"/>
        </w:rPr>
        <w:t xml:space="preserve">Užsakovas neįsipareigoja įdarbinti Tiekėjo transporto priemonių visai </w:t>
      </w:r>
      <w:r w:rsidRPr="00303D58">
        <w:rPr>
          <w:rFonts w:ascii="Times New Roman" w:hAnsi="Times New Roman" w:cs="Times New Roman"/>
          <w:iCs/>
          <w:lang w:val="lt-LT"/>
        </w:rPr>
        <w:t>darbo dienai.</w:t>
      </w:r>
    </w:p>
    <w:p w14:paraId="78514410" w14:textId="1AAC901A" w:rsidR="000F7DB0" w:rsidRPr="002550E2" w:rsidRDefault="002550E2" w:rsidP="002550E2">
      <w:pPr>
        <w:pStyle w:val="Sraopastraipa"/>
        <w:numPr>
          <w:ilvl w:val="1"/>
          <w:numId w:val="1"/>
        </w:numPr>
        <w:tabs>
          <w:tab w:val="left" w:pos="567"/>
        </w:tabs>
        <w:ind w:left="0" w:firstLine="0"/>
        <w:jc w:val="both"/>
        <w:rPr>
          <w:rFonts w:ascii="Times New Roman" w:hAnsi="Times New Roman" w:cs="Times New Roman"/>
          <w:iCs/>
          <w:lang w:val="lt-LT"/>
        </w:rPr>
      </w:pPr>
      <w:r w:rsidRPr="002550E2">
        <w:rPr>
          <w:rFonts w:ascii="Times New Roman" w:hAnsi="Times New Roman" w:cs="Times New Roman"/>
          <w:iCs/>
          <w:lang w:val="lt-LT"/>
        </w:rPr>
        <w:t>Užsakovas Tiekėjui apmoka tik už faktiškai užsakymo metu pakrautus ir į iškrovimo vietą nugabentus krovinius. Užmokestis už tonkilometrį (tkm) skaičiuojamas tik už atstumą nuo pakrovimo vietos iki iškrovimo vietos, kai Vilkikai su puspriekabėmis veža Užsakovo krovinį (pakrautas reisas). Visi važiavimai be krovinio (tušti reisai), įskaitant, bet neapsiribojant, Tiekėjo atvykimą į pakrovimo vietą, grįžimą iš iškrovimo vietos į pakrovimo vietą ar į Tiekėjo bazę, taip pat pakartotin</w:t>
      </w:r>
      <w:r w:rsidR="00C44E08">
        <w:rPr>
          <w:rFonts w:ascii="Times New Roman" w:hAnsi="Times New Roman" w:cs="Times New Roman"/>
          <w:iCs/>
          <w:lang w:val="lt-LT"/>
        </w:rPr>
        <w:t>iai</w:t>
      </w:r>
      <w:r w:rsidRPr="002550E2">
        <w:rPr>
          <w:rFonts w:ascii="Times New Roman" w:hAnsi="Times New Roman" w:cs="Times New Roman"/>
          <w:iCs/>
          <w:lang w:val="lt-LT"/>
        </w:rPr>
        <w:t xml:space="preserve"> važiavim</w:t>
      </w:r>
      <w:r w:rsidR="00C44E08">
        <w:rPr>
          <w:rFonts w:ascii="Times New Roman" w:hAnsi="Times New Roman" w:cs="Times New Roman"/>
          <w:iCs/>
          <w:lang w:val="lt-LT"/>
        </w:rPr>
        <w:t>ai</w:t>
      </w:r>
      <w:r w:rsidRPr="002550E2">
        <w:rPr>
          <w:rFonts w:ascii="Times New Roman" w:hAnsi="Times New Roman" w:cs="Times New Roman"/>
          <w:iCs/>
          <w:lang w:val="lt-LT"/>
        </w:rPr>
        <w:t xml:space="preserve"> pakrauti krovinį į tą pačią ar kitą Užsakovo nurodytą pakrovimo vietą (kai vykdomi keli reisai), Užsakovui neapmokami ir laikomi įskaičiuotais į tonkilometrio (tkm) įkainį. Tiekėjas neturi teisės reikalauti jokio papildomo atlygio, kompensacijų ar kitų mokesčių už tuščius reisus ar su jais susijusi</w:t>
      </w:r>
      <w:r w:rsidR="0000161E">
        <w:rPr>
          <w:rFonts w:ascii="Times New Roman" w:hAnsi="Times New Roman" w:cs="Times New Roman"/>
          <w:iCs/>
          <w:lang w:val="lt-LT"/>
        </w:rPr>
        <w:t>ų</w:t>
      </w:r>
      <w:r w:rsidRPr="002550E2">
        <w:rPr>
          <w:rFonts w:ascii="Times New Roman" w:hAnsi="Times New Roman" w:cs="Times New Roman"/>
          <w:iCs/>
          <w:lang w:val="lt-LT"/>
        </w:rPr>
        <w:t xml:space="preserve"> sąnaud</w:t>
      </w:r>
      <w:r w:rsidR="0000161E">
        <w:rPr>
          <w:rFonts w:ascii="Times New Roman" w:hAnsi="Times New Roman" w:cs="Times New Roman"/>
          <w:iCs/>
          <w:lang w:val="lt-LT"/>
        </w:rPr>
        <w:t>ų</w:t>
      </w:r>
      <w:r w:rsidRPr="002550E2">
        <w:rPr>
          <w:rFonts w:ascii="Times New Roman" w:hAnsi="Times New Roman" w:cs="Times New Roman"/>
          <w:iCs/>
          <w:lang w:val="lt-LT"/>
        </w:rPr>
        <w:t>.</w:t>
      </w:r>
    </w:p>
    <w:p w14:paraId="38451B31" w14:textId="42C3E518" w:rsidR="00AE53F1" w:rsidRPr="00303D58" w:rsidRDefault="00AE53F1" w:rsidP="000F7DB0">
      <w:pPr>
        <w:pStyle w:val="Sraopastraipa"/>
        <w:numPr>
          <w:ilvl w:val="1"/>
          <w:numId w:val="1"/>
        </w:numPr>
        <w:tabs>
          <w:tab w:val="left" w:pos="567"/>
        </w:tabs>
        <w:ind w:left="0" w:firstLine="0"/>
        <w:jc w:val="both"/>
        <w:rPr>
          <w:rFonts w:ascii="Times New Roman" w:hAnsi="Times New Roman" w:cs="Times New Roman"/>
          <w:iCs/>
          <w:lang w:val="lt-LT"/>
        </w:rPr>
      </w:pPr>
      <w:r>
        <w:rPr>
          <w:rFonts w:ascii="Times New Roman" w:hAnsi="Times New Roman" w:cs="Times New Roman"/>
          <w:iCs/>
          <w:lang w:val="lt-LT"/>
        </w:rPr>
        <w:t>Vilkikų su puspriekabėmis nuvažiuoti kilometrai nuo pakrovimo vietos iki iškrovimo vietos skaičiuojami viešai prieinama žemėlapių platforma.</w:t>
      </w:r>
    </w:p>
    <w:p w14:paraId="08952F3D" w14:textId="7F84292F" w:rsidR="00BC2605" w:rsidRDefault="00DD0DDA" w:rsidP="00BC2605">
      <w:pPr>
        <w:pStyle w:val="Sraopastraipa"/>
        <w:numPr>
          <w:ilvl w:val="1"/>
          <w:numId w:val="1"/>
        </w:numPr>
        <w:tabs>
          <w:tab w:val="left" w:pos="567"/>
        </w:tabs>
        <w:ind w:left="0" w:firstLine="0"/>
        <w:jc w:val="both"/>
        <w:rPr>
          <w:rFonts w:ascii="Times New Roman" w:hAnsi="Times New Roman" w:cs="Times New Roman"/>
          <w:iCs/>
          <w:lang w:val="lt-LT"/>
        </w:rPr>
      </w:pPr>
      <w:r w:rsidRPr="00303D58">
        <w:rPr>
          <w:rFonts w:ascii="Times New Roman" w:hAnsi="Times New Roman" w:cs="Times New Roman"/>
          <w:iCs/>
          <w:lang w:val="lt-LT"/>
        </w:rPr>
        <w:t>Užsakovas įsipareigoja mokėti ne didesnį kaip 4</w:t>
      </w:r>
      <w:r w:rsidR="003C7AE7">
        <w:rPr>
          <w:rFonts w:ascii="Times New Roman" w:hAnsi="Times New Roman" w:cs="Times New Roman"/>
          <w:iCs/>
          <w:lang w:val="lt-LT"/>
        </w:rPr>
        <w:t>0</w:t>
      </w:r>
      <w:r w:rsidRPr="00303D58">
        <w:rPr>
          <w:rFonts w:ascii="Times New Roman" w:hAnsi="Times New Roman" w:cs="Times New Roman"/>
          <w:iCs/>
          <w:lang w:val="lt-LT"/>
        </w:rPr>
        <w:t xml:space="preserve"> Eur be PVM prastovos mokestį, atsiradusį dėl gamybinių priežasčių ar Užsakovo kaltės, kai krovinio pakrovimo ir (ar) iškrovimo vietoje prastovima ilgiau kaip vieną valandą. Prastova skaičiuojama už kiekvieną pusvalandį (30 min.), neskaičiuojant pirmosios prastovėtos valandos.</w:t>
      </w:r>
      <w:r w:rsidR="00FB7206">
        <w:rPr>
          <w:rFonts w:ascii="Times New Roman" w:hAnsi="Times New Roman" w:cs="Times New Roman"/>
          <w:iCs/>
          <w:lang w:val="lt-LT"/>
        </w:rPr>
        <w:t xml:space="preserve"> </w:t>
      </w:r>
      <w:r w:rsidR="00FB7206" w:rsidRPr="00FB7206">
        <w:rPr>
          <w:rFonts w:ascii="Times New Roman" w:hAnsi="Times New Roman" w:cs="Times New Roman"/>
          <w:iCs/>
          <w:lang w:val="lt-LT"/>
        </w:rPr>
        <w:t>Prastova skaičiuojama tik tuo atveju, kai prastovos priežastis nėra susijusi su Tiekėjo ar jo vairuotojo veiksmais.</w:t>
      </w:r>
      <w:r w:rsidRPr="00303D58">
        <w:rPr>
          <w:rFonts w:ascii="Times New Roman" w:hAnsi="Times New Roman" w:cs="Times New Roman"/>
          <w:iCs/>
          <w:lang w:val="lt-LT"/>
        </w:rPr>
        <w:t xml:space="preserve"> Prastova privalo būti fiksuojama – Užsakovas apmoka prastovą tik tuo atveju, kai Tiekėjo atvykimo ir išvykimo laikai yra nurodyti važtaraštyje ir patvirtinti už krovinio priėmimą atsakingo asmens parašu. Visos kitos išlaidos, </w:t>
      </w:r>
      <w:r w:rsidRPr="00303D58">
        <w:rPr>
          <w:rFonts w:ascii="Times New Roman" w:hAnsi="Times New Roman" w:cs="Times New Roman"/>
          <w:iCs/>
          <w:lang w:val="lt-LT"/>
        </w:rPr>
        <w:lastRenderedPageBreak/>
        <w:t>susijusios su transportavimu, išsivertimu ir darbu prie asfal</w:t>
      </w:r>
      <w:r w:rsidR="0099029B">
        <w:rPr>
          <w:rFonts w:ascii="Times New Roman" w:hAnsi="Times New Roman" w:cs="Times New Roman"/>
          <w:iCs/>
          <w:lang w:val="lt-LT"/>
        </w:rPr>
        <w:t>to</w:t>
      </w:r>
      <w:r w:rsidRPr="00303D58">
        <w:rPr>
          <w:rFonts w:ascii="Times New Roman" w:hAnsi="Times New Roman" w:cs="Times New Roman"/>
          <w:iCs/>
          <w:lang w:val="lt-LT"/>
        </w:rPr>
        <w:t xml:space="preserve"> klotuvų, turi būti įskaičiuotos į tonkilometrio</w:t>
      </w:r>
      <w:r w:rsidR="00F17072">
        <w:rPr>
          <w:rFonts w:ascii="Times New Roman" w:hAnsi="Times New Roman" w:cs="Times New Roman"/>
          <w:iCs/>
          <w:lang w:val="lt-LT"/>
        </w:rPr>
        <w:t xml:space="preserve"> (tkm)</w:t>
      </w:r>
      <w:r w:rsidRPr="00303D58">
        <w:rPr>
          <w:rFonts w:ascii="Times New Roman" w:hAnsi="Times New Roman" w:cs="Times New Roman"/>
          <w:iCs/>
          <w:lang w:val="lt-LT"/>
        </w:rPr>
        <w:t xml:space="preserve"> įkainį.</w:t>
      </w:r>
    </w:p>
    <w:p w14:paraId="60E80272" w14:textId="28A00FB9" w:rsidR="00B96CE6" w:rsidRPr="00FB6606" w:rsidRDefault="00BC2605" w:rsidP="00BC2605">
      <w:pPr>
        <w:pStyle w:val="Sraopastraipa"/>
        <w:numPr>
          <w:ilvl w:val="1"/>
          <w:numId w:val="1"/>
        </w:numPr>
        <w:tabs>
          <w:tab w:val="left" w:pos="567"/>
        </w:tabs>
        <w:ind w:left="0" w:firstLine="0"/>
        <w:jc w:val="both"/>
        <w:rPr>
          <w:rFonts w:ascii="Times New Roman" w:hAnsi="Times New Roman" w:cs="Times New Roman"/>
          <w:iCs/>
          <w:lang w:val="lt-LT"/>
        </w:rPr>
      </w:pPr>
      <w:r w:rsidRPr="008D4141">
        <w:rPr>
          <w:rFonts w:ascii="Times New Roman" w:hAnsi="Times New Roman" w:cs="Times New Roman"/>
          <w:iCs/>
          <w:lang w:val="lt-LT"/>
        </w:rPr>
        <w:t xml:space="preserve">Įkainiai siūlomi pagal </w:t>
      </w:r>
      <w:r w:rsidRPr="00FB6606">
        <w:rPr>
          <w:rFonts w:ascii="Times New Roman" w:hAnsi="Times New Roman" w:cs="Times New Roman"/>
          <w:iCs/>
          <w:lang w:val="lt-LT"/>
        </w:rPr>
        <w:t>nustatytus rėžius, taikant koeficientus</w:t>
      </w:r>
      <w:r w:rsidR="003D768A" w:rsidRPr="00FB6606">
        <w:rPr>
          <w:rFonts w:ascii="Times New Roman" w:hAnsi="Times New Roman" w:cs="Times New Roman"/>
          <w:iCs/>
          <w:lang w:val="lt-LT"/>
        </w:rPr>
        <w:t xml:space="preserve"> (dauginant)</w:t>
      </w:r>
      <w:r w:rsidRPr="00FB6606">
        <w:rPr>
          <w:rFonts w:ascii="Times New Roman" w:hAnsi="Times New Roman" w:cs="Times New Roman"/>
          <w:iCs/>
          <w:lang w:val="lt-LT"/>
        </w:rPr>
        <w:t xml:space="preserve">, ir apskaičiuojami juos sudedant. Koeficientai gali būti keičiami atnaujinto varžymosi metu. Birių medžiagų ir </w:t>
      </w:r>
      <w:r w:rsidR="0099029B" w:rsidRPr="00FB6606">
        <w:rPr>
          <w:rFonts w:ascii="Times New Roman" w:hAnsi="Times New Roman" w:cs="Times New Roman"/>
          <w:iCs/>
          <w:lang w:val="lt-LT"/>
        </w:rPr>
        <w:t>asfalto mišinių</w:t>
      </w:r>
      <w:r w:rsidRPr="00FB6606">
        <w:rPr>
          <w:rFonts w:ascii="Times New Roman" w:hAnsi="Times New Roman" w:cs="Times New Roman"/>
          <w:iCs/>
          <w:lang w:val="lt-LT"/>
        </w:rPr>
        <w:t xml:space="preserve"> pervežimams įkainiai siūlomi atskirai. Tiekėjas turi teisę teikti pasiūlymą tik pasirinkto krovinio tipo perveži</w:t>
      </w:r>
      <w:r w:rsidR="00BD6281" w:rsidRPr="00FB6606">
        <w:rPr>
          <w:rFonts w:ascii="Times New Roman" w:hAnsi="Times New Roman" w:cs="Times New Roman"/>
          <w:iCs/>
          <w:lang w:val="lt-LT"/>
        </w:rPr>
        <w:t>mams.</w:t>
      </w:r>
      <w:r w:rsidR="001612F7" w:rsidRPr="00FB6606">
        <w:rPr>
          <w:rFonts w:ascii="Times New Roman" w:hAnsi="Times New Roman" w:cs="Times New Roman"/>
          <w:iCs/>
          <w:lang w:val="lt-LT"/>
        </w:rPr>
        <w:t xml:space="preserve"> Tonkilometrio įkainis visada</w:t>
      </w:r>
      <w:r w:rsidR="00835D9E" w:rsidRPr="00FB6606">
        <w:rPr>
          <w:rFonts w:ascii="Times New Roman" w:hAnsi="Times New Roman" w:cs="Times New Roman"/>
          <w:iCs/>
          <w:lang w:val="lt-LT"/>
        </w:rPr>
        <w:t xml:space="preserve"> pateikiamas ir</w:t>
      </w:r>
      <w:r w:rsidR="001612F7" w:rsidRPr="00FB6606">
        <w:rPr>
          <w:rFonts w:ascii="Times New Roman" w:hAnsi="Times New Roman" w:cs="Times New Roman"/>
          <w:iCs/>
          <w:lang w:val="lt-LT"/>
        </w:rPr>
        <w:t xml:space="preserve"> apvalinamas iki 3 skaičių po kablelio.</w:t>
      </w:r>
    </w:p>
    <w:p w14:paraId="25A9FA4F" w14:textId="77777777" w:rsidR="009E65F3" w:rsidRPr="00FB6606" w:rsidRDefault="00B96CE6" w:rsidP="009E65F3">
      <w:pPr>
        <w:pStyle w:val="Sraopastraipa"/>
        <w:numPr>
          <w:ilvl w:val="2"/>
          <w:numId w:val="40"/>
        </w:numPr>
        <w:tabs>
          <w:tab w:val="left" w:pos="567"/>
        </w:tabs>
        <w:jc w:val="both"/>
        <w:rPr>
          <w:rFonts w:ascii="Times New Roman" w:hAnsi="Times New Roman" w:cs="Times New Roman"/>
          <w:iCs/>
          <w:lang w:val="lt-LT"/>
        </w:rPr>
      </w:pPr>
      <w:r w:rsidRPr="00FB6606">
        <w:rPr>
          <w:rFonts w:ascii="Times New Roman" w:hAnsi="Times New Roman" w:cs="Times New Roman"/>
          <w:iCs/>
          <w:lang w:val="lt-LT"/>
        </w:rPr>
        <w:t>Valandinis įkainis EUR be PVM, kuomet atstumas nuo krovinio pakrovimo iki iškrovimo į vieną pusę nuo 0 iki 9 km;</w:t>
      </w:r>
    </w:p>
    <w:p w14:paraId="1EB9C69E" w14:textId="172257EA" w:rsidR="009E65F3" w:rsidRPr="009361D5" w:rsidRDefault="00B96CE6" w:rsidP="009E65F3">
      <w:pPr>
        <w:pStyle w:val="Sraopastraipa"/>
        <w:numPr>
          <w:ilvl w:val="2"/>
          <w:numId w:val="40"/>
        </w:numPr>
        <w:tabs>
          <w:tab w:val="left" w:pos="567"/>
        </w:tabs>
        <w:jc w:val="both"/>
        <w:rPr>
          <w:rFonts w:ascii="Times New Roman" w:hAnsi="Times New Roman" w:cs="Times New Roman"/>
          <w:iCs/>
          <w:lang w:val="lt-LT"/>
        </w:rPr>
      </w:pPr>
      <w:r w:rsidRPr="00FB6606">
        <w:rPr>
          <w:rFonts w:ascii="Times New Roman" w:hAnsi="Times New Roman" w:cs="Times New Roman"/>
          <w:iCs/>
          <w:lang w:val="lt-LT"/>
        </w:rPr>
        <w:t>1 tonkilomet</w:t>
      </w:r>
      <w:r w:rsidR="00EB5891" w:rsidRPr="00FB6606">
        <w:rPr>
          <w:rFonts w:ascii="Times New Roman" w:hAnsi="Times New Roman" w:cs="Times New Roman"/>
          <w:iCs/>
          <w:lang w:val="lt-LT"/>
        </w:rPr>
        <w:t>rio (tkm)</w:t>
      </w:r>
      <w:r w:rsidRPr="00FB6606">
        <w:rPr>
          <w:rFonts w:ascii="Times New Roman" w:hAnsi="Times New Roman" w:cs="Times New Roman"/>
          <w:iCs/>
          <w:lang w:val="lt-LT"/>
        </w:rPr>
        <w:t xml:space="preserve"> kaina EUR be PVM, kuomet atstumas nuo krovinio pakrovimo iki iškrovimo į vieną pusę nuo 10 iki 25 k</w:t>
      </w:r>
      <w:r w:rsidRPr="009361D5">
        <w:rPr>
          <w:rFonts w:ascii="Times New Roman" w:hAnsi="Times New Roman" w:cs="Times New Roman"/>
          <w:iCs/>
          <w:lang w:val="lt-LT"/>
        </w:rPr>
        <w:t>m;</w:t>
      </w:r>
      <w:r w:rsidRPr="009361D5">
        <w:rPr>
          <w:rFonts w:ascii="Times New Roman" w:hAnsi="Times New Roman" w:cs="Times New Roman"/>
          <w:iCs/>
          <w:lang w:val="lt-LT"/>
        </w:rPr>
        <w:tab/>
      </w:r>
    </w:p>
    <w:p w14:paraId="64667BCA" w14:textId="4EDEDCBB" w:rsidR="009E65F3" w:rsidRPr="009361D5" w:rsidRDefault="00EB5891" w:rsidP="009E65F3">
      <w:pPr>
        <w:pStyle w:val="Sraopastraipa"/>
        <w:numPr>
          <w:ilvl w:val="2"/>
          <w:numId w:val="40"/>
        </w:numPr>
        <w:tabs>
          <w:tab w:val="left" w:pos="567"/>
        </w:tabs>
        <w:jc w:val="both"/>
        <w:rPr>
          <w:rFonts w:ascii="Times New Roman" w:hAnsi="Times New Roman" w:cs="Times New Roman"/>
          <w:iCs/>
          <w:lang w:val="lt-LT"/>
        </w:rPr>
      </w:pPr>
      <w:r w:rsidRPr="009361D5">
        <w:rPr>
          <w:rFonts w:ascii="Times New Roman" w:hAnsi="Times New Roman" w:cs="Times New Roman"/>
          <w:iCs/>
          <w:lang w:val="lt-LT"/>
        </w:rPr>
        <w:t>1 tonkilomet</w:t>
      </w:r>
      <w:r>
        <w:rPr>
          <w:rFonts w:ascii="Times New Roman" w:hAnsi="Times New Roman" w:cs="Times New Roman"/>
          <w:iCs/>
          <w:lang w:val="lt-LT"/>
        </w:rPr>
        <w:t>rio (tkm)</w:t>
      </w:r>
      <w:r w:rsidRPr="009361D5">
        <w:rPr>
          <w:rFonts w:ascii="Times New Roman" w:hAnsi="Times New Roman" w:cs="Times New Roman"/>
          <w:iCs/>
          <w:lang w:val="lt-LT"/>
        </w:rPr>
        <w:t xml:space="preserve"> </w:t>
      </w:r>
      <w:r w:rsidR="00B96CE6" w:rsidRPr="009361D5">
        <w:rPr>
          <w:rFonts w:ascii="Times New Roman" w:hAnsi="Times New Roman" w:cs="Times New Roman"/>
          <w:iCs/>
          <w:lang w:val="lt-LT"/>
        </w:rPr>
        <w:t>kaina EUR be PVM, kuomet atstumas nuo krovinio pakrovimo iki iškrovimo į vieną pusę nuo 26 iki 50 km;</w:t>
      </w:r>
      <w:r w:rsidR="00B96CE6" w:rsidRPr="009361D5">
        <w:rPr>
          <w:rFonts w:ascii="Times New Roman" w:hAnsi="Times New Roman" w:cs="Times New Roman"/>
          <w:iCs/>
          <w:lang w:val="lt-LT"/>
        </w:rPr>
        <w:tab/>
      </w:r>
    </w:p>
    <w:p w14:paraId="553CC38F" w14:textId="2281883E" w:rsidR="009E65F3" w:rsidRPr="009361D5" w:rsidRDefault="00EB5891" w:rsidP="009E65F3">
      <w:pPr>
        <w:pStyle w:val="Sraopastraipa"/>
        <w:numPr>
          <w:ilvl w:val="2"/>
          <w:numId w:val="40"/>
        </w:numPr>
        <w:tabs>
          <w:tab w:val="left" w:pos="567"/>
        </w:tabs>
        <w:jc w:val="both"/>
        <w:rPr>
          <w:rFonts w:ascii="Times New Roman" w:hAnsi="Times New Roman" w:cs="Times New Roman"/>
          <w:iCs/>
          <w:lang w:val="lt-LT"/>
        </w:rPr>
      </w:pPr>
      <w:r w:rsidRPr="009361D5">
        <w:rPr>
          <w:rFonts w:ascii="Times New Roman" w:hAnsi="Times New Roman" w:cs="Times New Roman"/>
          <w:iCs/>
          <w:lang w:val="lt-LT"/>
        </w:rPr>
        <w:t>1 tonkilomet</w:t>
      </w:r>
      <w:r>
        <w:rPr>
          <w:rFonts w:ascii="Times New Roman" w:hAnsi="Times New Roman" w:cs="Times New Roman"/>
          <w:iCs/>
          <w:lang w:val="lt-LT"/>
        </w:rPr>
        <w:t>rio (tkm)</w:t>
      </w:r>
      <w:r w:rsidRPr="009361D5">
        <w:rPr>
          <w:rFonts w:ascii="Times New Roman" w:hAnsi="Times New Roman" w:cs="Times New Roman"/>
          <w:iCs/>
          <w:lang w:val="lt-LT"/>
        </w:rPr>
        <w:t xml:space="preserve"> </w:t>
      </w:r>
      <w:r w:rsidR="00B96CE6" w:rsidRPr="009361D5">
        <w:rPr>
          <w:rFonts w:ascii="Times New Roman" w:hAnsi="Times New Roman" w:cs="Times New Roman"/>
          <w:iCs/>
          <w:lang w:val="lt-LT"/>
        </w:rPr>
        <w:t xml:space="preserve"> kaina EUR be PVM, kuomet atstumas nuo krovinio pakrovimo iki iškrovimo į vieną pusę nuo 51 iki 75 km;</w:t>
      </w:r>
    </w:p>
    <w:p w14:paraId="52BD38C5" w14:textId="6A9FB437" w:rsidR="009E65F3" w:rsidRPr="009361D5" w:rsidRDefault="00EB5891" w:rsidP="009E65F3">
      <w:pPr>
        <w:pStyle w:val="Sraopastraipa"/>
        <w:numPr>
          <w:ilvl w:val="2"/>
          <w:numId w:val="40"/>
        </w:numPr>
        <w:tabs>
          <w:tab w:val="left" w:pos="567"/>
        </w:tabs>
        <w:jc w:val="both"/>
        <w:rPr>
          <w:rFonts w:ascii="Times New Roman" w:hAnsi="Times New Roman" w:cs="Times New Roman"/>
          <w:iCs/>
          <w:lang w:val="lt-LT"/>
        </w:rPr>
      </w:pPr>
      <w:r w:rsidRPr="009361D5">
        <w:rPr>
          <w:rFonts w:ascii="Times New Roman" w:hAnsi="Times New Roman" w:cs="Times New Roman"/>
          <w:iCs/>
          <w:lang w:val="lt-LT"/>
        </w:rPr>
        <w:t>1 tonkilomet</w:t>
      </w:r>
      <w:r>
        <w:rPr>
          <w:rFonts w:ascii="Times New Roman" w:hAnsi="Times New Roman" w:cs="Times New Roman"/>
          <w:iCs/>
          <w:lang w:val="lt-LT"/>
        </w:rPr>
        <w:t>rio (tkm)</w:t>
      </w:r>
      <w:r w:rsidRPr="009361D5">
        <w:rPr>
          <w:rFonts w:ascii="Times New Roman" w:hAnsi="Times New Roman" w:cs="Times New Roman"/>
          <w:iCs/>
          <w:lang w:val="lt-LT"/>
        </w:rPr>
        <w:t xml:space="preserve"> </w:t>
      </w:r>
      <w:r w:rsidR="00B96CE6" w:rsidRPr="009361D5">
        <w:rPr>
          <w:rFonts w:ascii="Times New Roman" w:hAnsi="Times New Roman" w:cs="Times New Roman"/>
          <w:iCs/>
          <w:lang w:val="lt-LT"/>
        </w:rPr>
        <w:t>kaina EUR be PVM, kuomet atstumas nuo krovinio pakrovimo iki iškrovimo į vieną pusę nuo 76 iki 100 km;</w:t>
      </w:r>
    </w:p>
    <w:p w14:paraId="74ECB334" w14:textId="03AC7DBC" w:rsidR="00600F94" w:rsidRPr="009361D5" w:rsidRDefault="00EB5891" w:rsidP="009E65F3">
      <w:pPr>
        <w:pStyle w:val="Sraopastraipa"/>
        <w:numPr>
          <w:ilvl w:val="2"/>
          <w:numId w:val="40"/>
        </w:numPr>
        <w:tabs>
          <w:tab w:val="left" w:pos="567"/>
        </w:tabs>
        <w:jc w:val="both"/>
        <w:rPr>
          <w:rFonts w:ascii="Times New Roman" w:hAnsi="Times New Roman" w:cs="Times New Roman"/>
          <w:iCs/>
          <w:lang w:val="lt-LT"/>
        </w:rPr>
      </w:pPr>
      <w:r w:rsidRPr="009361D5">
        <w:rPr>
          <w:rFonts w:ascii="Times New Roman" w:hAnsi="Times New Roman" w:cs="Times New Roman"/>
          <w:iCs/>
          <w:lang w:val="lt-LT"/>
        </w:rPr>
        <w:t>1 tonkilomet</w:t>
      </w:r>
      <w:r>
        <w:rPr>
          <w:rFonts w:ascii="Times New Roman" w:hAnsi="Times New Roman" w:cs="Times New Roman"/>
          <w:iCs/>
          <w:lang w:val="lt-LT"/>
        </w:rPr>
        <w:t>rio (tkm)</w:t>
      </w:r>
      <w:r w:rsidRPr="009361D5">
        <w:rPr>
          <w:rFonts w:ascii="Times New Roman" w:hAnsi="Times New Roman" w:cs="Times New Roman"/>
          <w:iCs/>
          <w:lang w:val="lt-LT"/>
        </w:rPr>
        <w:t xml:space="preserve"> </w:t>
      </w:r>
      <w:r w:rsidR="00B96CE6" w:rsidRPr="009361D5">
        <w:rPr>
          <w:rFonts w:ascii="Times New Roman" w:hAnsi="Times New Roman" w:cs="Times New Roman"/>
          <w:iCs/>
          <w:lang w:val="lt-LT"/>
        </w:rPr>
        <w:t>kaina EUR be PVM, kuomet atstumas nuo krovinio pakrovimo iki iškrovimo į vieną pusę nuo 101 km.</w:t>
      </w:r>
    </w:p>
    <w:p w14:paraId="6DFFAB45" w14:textId="77777777" w:rsidR="00AC1338" w:rsidRPr="00AC1338" w:rsidRDefault="00C1281A" w:rsidP="00AC1338">
      <w:pPr>
        <w:pStyle w:val="Sraopastraipa"/>
        <w:numPr>
          <w:ilvl w:val="1"/>
          <w:numId w:val="1"/>
        </w:numPr>
        <w:tabs>
          <w:tab w:val="left" w:pos="567"/>
        </w:tabs>
        <w:ind w:left="0" w:firstLine="0"/>
        <w:jc w:val="both"/>
        <w:rPr>
          <w:rFonts w:ascii="Times New Roman" w:hAnsi="Times New Roman" w:cs="Times New Roman"/>
          <w:iCs/>
        </w:rPr>
      </w:pPr>
      <w:r w:rsidRPr="00C1281A">
        <w:rPr>
          <w:rFonts w:ascii="Times New Roman" w:hAnsi="Times New Roman" w:cs="Times New Roman"/>
          <w:iCs/>
          <w:lang w:val="lt-LT"/>
        </w:rPr>
        <w:t>Tiekėjas pasiūlymo formoje</w:t>
      </w:r>
      <w:r w:rsidR="005F0F0C">
        <w:rPr>
          <w:rFonts w:ascii="Times New Roman" w:hAnsi="Times New Roman" w:cs="Times New Roman"/>
          <w:iCs/>
          <w:lang w:val="lt-LT"/>
        </w:rPr>
        <w:t xml:space="preserve"> tonkilometrių (</w:t>
      </w:r>
      <w:r w:rsidRPr="00C1281A">
        <w:rPr>
          <w:rFonts w:ascii="Times New Roman" w:hAnsi="Times New Roman" w:cs="Times New Roman"/>
          <w:iCs/>
          <w:lang w:val="lt-LT"/>
        </w:rPr>
        <w:t>tkm</w:t>
      </w:r>
      <w:r w:rsidR="005F0F0C">
        <w:rPr>
          <w:rFonts w:ascii="Times New Roman" w:hAnsi="Times New Roman" w:cs="Times New Roman"/>
          <w:iCs/>
          <w:lang w:val="lt-LT"/>
        </w:rPr>
        <w:t>)</w:t>
      </w:r>
      <w:r w:rsidRPr="00C1281A">
        <w:rPr>
          <w:rFonts w:ascii="Times New Roman" w:hAnsi="Times New Roman" w:cs="Times New Roman"/>
          <w:iCs/>
          <w:lang w:val="lt-LT"/>
        </w:rPr>
        <w:t xml:space="preserve"> įkainius pateikia „Excel“ arba kitu redaguojamu, viešai prieinamu elektroniniu formatu.</w:t>
      </w:r>
    </w:p>
    <w:p w14:paraId="2A175494" w14:textId="5724222A" w:rsidR="00AC1338" w:rsidRPr="00F42123" w:rsidRDefault="00F42123" w:rsidP="00F42123">
      <w:pPr>
        <w:pStyle w:val="Sraopastraipa"/>
        <w:numPr>
          <w:ilvl w:val="1"/>
          <w:numId w:val="1"/>
        </w:numPr>
        <w:tabs>
          <w:tab w:val="left" w:pos="567"/>
        </w:tabs>
        <w:ind w:left="0" w:firstLine="0"/>
        <w:jc w:val="both"/>
        <w:rPr>
          <w:rFonts w:ascii="Times New Roman" w:hAnsi="Times New Roman" w:cs="Times New Roman"/>
          <w:lang w:val="lt-LT"/>
        </w:rPr>
      </w:pPr>
      <w:r w:rsidRPr="00F42123">
        <w:rPr>
          <w:rFonts w:ascii="Times New Roman" w:hAnsi="Times New Roman" w:cs="Times New Roman"/>
          <w:lang w:val="lt-LT"/>
        </w:rPr>
        <w:t>Tiekėjo siūlomos 1 tonkilometrio (tkm)</w:t>
      </w:r>
      <w:r w:rsidR="004F21C5">
        <w:rPr>
          <w:rFonts w:ascii="Times New Roman" w:hAnsi="Times New Roman" w:cs="Times New Roman"/>
          <w:lang w:val="lt-LT"/>
        </w:rPr>
        <w:t xml:space="preserve"> ir valandos (val.)</w:t>
      </w:r>
      <w:r w:rsidRPr="00F42123">
        <w:rPr>
          <w:rFonts w:ascii="Times New Roman" w:hAnsi="Times New Roman" w:cs="Times New Roman"/>
          <w:lang w:val="lt-LT"/>
        </w:rPr>
        <w:t xml:space="preserve"> kainos atskiriems atstumo intervalams turi būti ekonomiškai pagrįstos, tarpusavyje palyginamos ir proporcingos. Trumpesnio atstumo</w:t>
      </w:r>
      <w:r w:rsidR="00EC4231">
        <w:rPr>
          <w:rFonts w:ascii="Times New Roman" w:hAnsi="Times New Roman" w:cs="Times New Roman"/>
          <w:lang w:val="lt-LT"/>
        </w:rPr>
        <w:t xml:space="preserve"> </w:t>
      </w:r>
      <w:r w:rsidRPr="00F42123">
        <w:rPr>
          <w:rFonts w:ascii="Times New Roman" w:hAnsi="Times New Roman" w:cs="Times New Roman"/>
          <w:lang w:val="lt-LT"/>
        </w:rPr>
        <w:t>intervalo 1 tonkilometrio kaina gali būti mažesnė už ilgesnio atstumo</w:t>
      </w:r>
      <w:r w:rsidR="00EC4231">
        <w:rPr>
          <w:rFonts w:ascii="Times New Roman" w:hAnsi="Times New Roman" w:cs="Times New Roman"/>
          <w:lang w:val="lt-LT"/>
        </w:rPr>
        <w:t xml:space="preserve"> </w:t>
      </w:r>
      <w:r w:rsidRPr="00F42123">
        <w:rPr>
          <w:rFonts w:ascii="Times New Roman" w:hAnsi="Times New Roman" w:cs="Times New Roman"/>
          <w:lang w:val="lt-LT"/>
        </w:rPr>
        <w:t>intervalo kainą tik tiek, kiek tai objektyviai pagrįsta mažesnėmis tiekėjo patiriamomis sąnaudomis. Trumpesnio atstumo intervalo 1 tonkilometrio kaina negali būti daugiau kaip 30 procentų mažesnė už artimiausio ilgesnio atstumo intervalo 1 tonkilometrio kainą. Šis kainų proporcingumo reikalavimas taikomas visoms gretimų atstumo intervalų poroms, nurodytoms šių pirkimo sąlygų 3.15 punkte</w:t>
      </w:r>
      <w:r w:rsidR="00D627F5" w:rsidRPr="00D627F5">
        <w:rPr>
          <w:rFonts w:ascii="Times New Roman" w:eastAsia="Times New Roman" w:hAnsi="Times New Roman" w:cs="Times New Roman"/>
          <w:lang w:val="lt-LT" w:eastAsia="lt-LT"/>
        </w:rPr>
        <w:t xml:space="preserve"> </w:t>
      </w:r>
      <w:r w:rsidR="00D627F5">
        <w:rPr>
          <w:rFonts w:ascii="Times New Roman" w:eastAsia="Times New Roman" w:hAnsi="Times New Roman" w:cs="Times New Roman"/>
          <w:lang w:val="lt-LT" w:eastAsia="lt-LT"/>
        </w:rPr>
        <w:t xml:space="preserve">(išskyrus </w:t>
      </w:r>
      <w:r w:rsidR="00D627F5">
        <w:rPr>
          <w:rFonts w:ascii="Times New Roman" w:hAnsi="Times New Roman" w:cs="Times New Roman"/>
          <w:lang w:val="lt-LT"/>
        </w:rPr>
        <w:t>v</w:t>
      </w:r>
      <w:r w:rsidR="00D627F5" w:rsidRPr="00D627F5">
        <w:rPr>
          <w:rFonts w:ascii="Times New Roman" w:hAnsi="Times New Roman" w:cs="Times New Roman"/>
          <w:lang w:val="lt-LT"/>
        </w:rPr>
        <w:t>alandinis įkainis 0–9 km</w:t>
      </w:r>
      <w:r w:rsidR="00515F1F">
        <w:rPr>
          <w:rFonts w:ascii="Times New Roman" w:hAnsi="Times New Roman" w:cs="Times New Roman"/>
          <w:lang w:val="lt-LT"/>
        </w:rPr>
        <w:t>, jis</w:t>
      </w:r>
      <w:r w:rsidR="00D627F5" w:rsidRPr="00D627F5">
        <w:rPr>
          <w:rFonts w:ascii="Times New Roman" w:hAnsi="Times New Roman" w:cs="Times New Roman"/>
          <w:lang w:val="lt-LT"/>
        </w:rPr>
        <w:t xml:space="preserve"> šiame santykyje nevertinamas</w:t>
      </w:r>
      <w:r w:rsidR="00D627F5">
        <w:rPr>
          <w:rFonts w:ascii="Times New Roman" w:hAnsi="Times New Roman" w:cs="Times New Roman"/>
          <w:lang w:val="lt-LT"/>
        </w:rPr>
        <w:t>)</w:t>
      </w:r>
      <w:r w:rsidRPr="00F42123">
        <w:rPr>
          <w:rFonts w:ascii="Times New Roman" w:hAnsi="Times New Roman" w:cs="Times New Roman"/>
          <w:lang w:val="lt-LT"/>
        </w:rPr>
        <w:t xml:space="preserve">. </w:t>
      </w:r>
      <w:r w:rsidR="00D627F5" w:rsidRPr="00D627F5">
        <w:rPr>
          <w:rFonts w:ascii="Times New Roman" w:hAnsi="Times New Roman" w:cs="Times New Roman"/>
          <w:lang w:val="lt-LT"/>
        </w:rPr>
        <w:t>Šiame punkte nustatyti kainų proporcingumo reikalavimai taikomi tik tais atvejais, kai atnaujinto varžymosi metu perkami du ar daugiau atstumo intervalų vienu metu.</w:t>
      </w:r>
    </w:p>
    <w:p w14:paraId="64617F98" w14:textId="2A9965CB" w:rsidR="00DA6B00" w:rsidRPr="00DA6B00" w:rsidRDefault="00C1281A" w:rsidP="00DA6B00">
      <w:pPr>
        <w:pStyle w:val="Sraopastraipa"/>
        <w:numPr>
          <w:ilvl w:val="1"/>
          <w:numId w:val="1"/>
        </w:numPr>
        <w:tabs>
          <w:tab w:val="left" w:pos="567"/>
        </w:tabs>
        <w:ind w:left="0" w:firstLine="0"/>
        <w:jc w:val="both"/>
        <w:rPr>
          <w:rFonts w:ascii="Times New Roman" w:hAnsi="Times New Roman" w:cs="Times New Roman"/>
          <w:iCs/>
        </w:rPr>
      </w:pPr>
      <w:r w:rsidRPr="00C1281A">
        <w:rPr>
          <w:rFonts w:ascii="Times New Roman" w:hAnsi="Times New Roman" w:cs="Times New Roman"/>
          <w:iCs/>
          <w:lang w:val="lt-LT"/>
        </w:rPr>
        <w:t xml:space="preserve">Tiekėjas gali pateikti tik birių medžiagų pervežimo paslaugų įkainius arba tik </w:t>
      </w:r>
      <w:r w:rsidR="0099029B" w:rsidRPr="0099029B">
        <w:rPr>
          <w:rFonts w:ascii="Times New Roman" w:hAnsi="Times New Roman" w:cs="Times New Roman"/>
          <w:iCs/>
          <w:lang w:val="lt-LT"/>
        </w:rPr>
        <w:t>asfalto mišinių</w:t>
      </w:r>
      <w:r w:rsidRPr="00C1281A">
        <w:rPr>
          <w:rFonts w:ascii="Times New Roman" w:hAnsi="Times New Roman" w:cs="Times New Roman"/>
          <w:iCs/>
          <w:lang w:val="lt-LT"/>
        </w:rPr>
        <w:t xml:space="preserve"> pervežimo paslaugų įkainius. Tokiu atveju Tiekėjas vertinamas</w:t>
      </w:r>
      <w:r>
        <w:rPr>
          <w:rFonts w:ascii="Times New Roman" w:hAnsi="Times New Roman" w:cs="Times New Roman"/>
          <w:iCs/>
          <w:lang w:val="lt-LT"/>
        </w:rPr>
        <w:t xml:space="preserve"> ir </w:t>
      </w:r>
      <w:r w:rsidRPr="00C1281A">
        <w:rPr>
          <w:rFonts w:ascii="Times New Roman" w:hAnsi="Times New Roman" w:cs="Times New Roman"/>
          <w:iCs/>
          <w:lang w:val="lt-LT"/>
        </w:rPr>
        <w:t>kviečiamas sudaryti pagrindinę sutartį tik dėl tų paslaugų, kurių įkainius pateikė.</w:t>
      </w:r>
    </w:p>
    <w:p w14:paraId="18D724C0" w14:textId="6D5E108F" w:rsidR="00F937EE" w:rsidRPr="00FE7FC4" w:rsidRDefault="00F937EE" w:rsidP="00FE7FC4">
      <w:pPr>
        <w:pStyle w:val="Sraopastraipa"/>
        <w:numPr>
          <w:ilvl w:val="1"/>
          <w:numId w:val="1"/>
        </w:numPr>
        <w:tabs>
          <w:tab w:val="left" w:pos="567"/>
        </w:tabs>
        <w:ind w:left="0" w:firstLine="0"/>
        <w:jc w:val="both"/>
        <w:rPr>
          <w:rFonts w:ascii="Times New Roman" w:hAnsi="Times New Roman" w:cs="Times New Roman"/>
          <w:iCs/>
        </w:rPr>
      </w:pPr>
      <w:r>
        <w:rPr>
          <w:rFonts w:ascii="Times New Roman" w:hAnsi="Times New Roman" w:cs="Times New Roman"/>
          <w:iCs/>
          <w:lang w:val="lt-LT"/>
        </w:rPr>
        <w:t>Atnaujinto varžymosi metu, Užsakovas gali keisti</w:t>
      </w:r>
      <w:r w:rsidR="00DD26E8">
        <w:rPr>
          <w:rFonts w:ascii="Times New Roman" w:hAnsi="Times New Roman" w:cs="Times New Roman"/>
          <w:iCs/>
          <w:lang w:val="lt-LT"/>
        </w:rPr>
        <w:t xml:space="preserve"> šioje techninėje specifikacijoje</w:t>
      </w:r>
      <w:r>
        <w:rPr>
          <w:rFonts w:ascii="Times New Roman" w:hAnsi="Times New Roman" w:cs="Times New Roman"/>
          <w:iCs/>
          <w:lang w:val="lt-LT"/>
        </w:rPr>
        <w:t xml:space="preserve"> nustatytus didžiausius valandinius ir tonkilometrio įkainius.</w:t>
      </w:r>
    </w:p>
    <w:p w14:paraId="53B4B415" w14:textId="77777777" w:rsidR="00C1281A" w:rsidRDefault="00C1281A">
      <w:pPr>
        <w:spacing w:after="160" w:line="259" w:lineRule="auto"/>
        <w:rPr>
          <w:rFonts w:eastAsiaTheme="minorEastAsia"/>
          <w:b/>
          <w:color w:val="00B050"/>
          <w:lang w:eastAsia="en-US"/>
        </w:rPr>
      </w:pPr>
    </w:p>
    <w:p w14:paraId="2CBD7A38" w14:textId="77777777" w:rsidR="00F1570D" w:rsidRDefault="00F1570D">
      <w:pPr>
        <w:spacing w:after="160" w:line="259" w:lineRule="auto"/>
        <w:rPr>
          <w:rFonts w:eastAsiaTheme="minorEastAsia"/>
          <w:b/>
          <w:color w:val="00B050"/>
          <w:lang w:eastAsia="en-US"/>
        </w:rPr>
      </w:pPr>
      <w:r>
        <w:rPr>
          <w:rFonts w:eastAsiaTheme="minorEastAsia"/>
          <w:b/>
          <w:color w:val="00B050"/>
        </w:rPr>
        <w:br w:type="page"/>
      </w:r>
    </w:p>
    <w:p w14:paraId="4C603330" w14:textId="632F6834" w:rsidR="00696AAD" w:rsidRPr="00DD0DDA" w:rsidRDefault="00696AAD" w:rsidP="00696AAD">
      <w:pPr>
        <w:pStyle w:val="Sraopastraipa"/>
        <w:numPr>
          <w:ilvl w:val="0"/>
          <w:numId w:val="1"/>
        </w:numPr>
        <w:pBdr>
          <w:top w:val="single" w:sz="8" w:space="1" w:color="auto"/>
          <w:bottom w:val="single" w:sz="8" w:space="1" w:color="auto"/>
        </w:pBdr>
        <w:tabs>
          <w:tab w:val="left" w:pos="284"/>
        </w:tabs>
        <w:spacing w:before="60" w:after="60" w:line="276" w:lineRule="auto"/>
        <w:jc w:val="both"/>
        <w:rPr>
          <w:rFonts w:ascii="Times New Roman" w:eastAsiaTheme="minorEastAsia" w:hAnsi="Times New Roman" w:cs="Times New Roman"/>
          <w:b/>
          <w:color w:val="00B050"/>
          <w:lang w:val="lt-LT"/>
        </w:rPr>
      </w:pPr>
      <w:r w:rsidRPr="00DD0DDA">
        <w:rPr>
          <w:rFonts w:ascii="Times New Roman" w:eastAsiaTheme="minorEastAsia" w:hAnsi="Times New Roman" w:cs="Times New Roman"/>
          <w:b/>
          <w:color w:val="00B050"/>
          <w:lang w:val="lt-LT"/>
        </w:rPr>
        <w:lastRenderedPageBreak/>
        <w:t>APLINKOSAUGINIAI REIKALAVIMAI</w:t>
      </w:r>
    </w:p>
    <w:p w14:paraId="20C5CC44" w14:textId="77777777" w:rsidR="00EF3FC1" w:rsidRPr="00DD0DDA" w:rsidRDefault="00EF3FC1" w:rsidP="00EF3FC1">
      <w:pPr>
        <w:shd w:val="clear" w:color="auto" w:fill="FFFFFF"/>
        <w:tabs>
          <w:tab w:val="left" w:pos="426"/>
        </w:tabs>
        <w:spacing w:before="60" w:after="60"/>
        <w:jc w:val="both"/>
        <w:rPr>
          <w:color w:val="00B050"/>
        </w:rPr>
      </w:pPr>
      <w:r w:rsidRPr="00DD0DDA">
        <w:rPr>
          <w:color w:val="00B050"/>
        </w:rPr>
        <w:t>Užsakovas siekia jog jo ir Tiekėjo veiksmai darytų kuo mažesnį poveikį aplinkai, todėl:</w:t>
      </w:r>
    </w:p>
    <w:p w14:paraId="5F3A1B00" w14:textId="77777777" w:rsidR="00EF3FC1" w:rsidRPr="00DD0DDA" w:rsidRDefault="00EF3FC1" w:rsidP="00D311DA">
      <w:pPr>
        <w:pStyle w:val="Sraopastraipa"/>
        <w:numPr>
          <w:ilvl w:val="1"/>
          <w:numId w:val="27"/>
        </w:numPr>
        <w:shd w:val="clear" w:color="auto" w:fill="FFFFFF"/>
        <w:tabs>
          <w:tab w:val="left" w:pos="426"/>
        </w:tabs>
        <w:spacing w:before="60" w:after="60"/>
        <w:ind w:left="0" w:firstLine="0"/>
        <w:jc w:val="both"/>
        <w:rPr>
          <w:rFonts w:ascii="Times New Roman" w:hAnsi="Times New Roman" w:cs="Times New Roman"/>
          <w:color w:val="00B050"/>
          <w:lang w:val="lt-LT"/>
        </w:rPr>
      </w:pPr>
      <w:r w:rsidRPr="00DD0DDA">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p>
    <w:p w14:paraId="532AC815" w14:textId="77777777" w:rsidR="00EF3FC1" w:rsidRPr="00DD0DDA" w:rsidRDefault="00EF3FC1" w:rsidP="00D311DA">
      <w:pPr>
        <w:pStyle w:val="Sraopastraipa"/>
        <w:numPr>
          <w:ilvl w:val="1"/>
          <w:numId w:val="27"/>
        </w:numPr>
        <w:shd w:val="clear" w:color="auto" w:fill="FFFFFF"/>
        <w:tabs>
          <w:tab w:val="left" w:pos="426"/>
        </w:tabs>
        <w:spacing w:before="60" w:after="60"/>
        <w:ind w:left="0" w:firstLine="0"/>
        <w:jc w:val="both"/>
        <w:rPr>
          <w:rFonts w:ascii="Times New Roman" w:hAnsi="Times New Roman" w:cs="Times New Roman"/>
          <w:color w:val="00B050"/>
          <w:lang w:val="lt-LT"/>
        </w:rPr>
      </w:pPr>
      <w:r w:rsidRPr="00DD0DDA">
        <w:rPr>
          <w:rFonts w:ascii="Times New Roman" w:hAnsi="Times New Roman" w:cs="Times New Roman"/>
          <w:color w:val="00B050"/>
          <w:lang w:val="lt-LT"/>
        </w:rPr>
        <w:t>Visa dokumentacija susijusi su Sutarties vykdymu teikiama Užsakovui ir Tiekėjui elektorinėmis priemonėmis (elektoriniu paštu ar kt.);</w:t>
      </w:r>
    </w:p>
    <w:p w14:paraId="2B4ABBDA" w14:textId="77777777" w:rsidR="00EF3FC1" w:rsidRPr="00DD0DDA" w:rsidRDefault="00EF3FC1" w:rsidP="00D311DA">
      <w:pPr>
        <w:pStyle w:val="Sraopastraipa"/>
        <w:numPr>
          <w:ilvl w:val="1"/>
          <w:numId w:val="27"/>
        </w:numPr>
        <w:shd w:val="clear" w:color="auto" w:fill="FFFFFF"/>
        <w:tabs>
          <w:tab w:val="left" w:pos="426"/>
        </w:tabs>
        <w:spacing w:before="60" w:after="60"/>
        <w:ind w:left="0" w:firstLine="0"/>
        <w:jc w:val="both"/>
        <w:rPr>
          <w:rFonts w:ascii="Times New Roman" w:hAnsi="Times New Roman" w:cs="Times New Roman"/>
          <w:color w:val="00B050"/>
          <w:lang w:val="lt-LT"/>
        </w:rPr>
      </w:pPr>
      <w:r w:rsidRPr="00DD0DDA">
        <w:rPr>
          <w:rFonts w:ascii="Times New Roman" w:hAnsi="Times New Roman" w:cs="Times New Roman"/>
          <w:color w:val="00B050"/>
          <w:lang w:val="lt-LT"/>
        </w:rPr>
        <w:t>Sutartis bus pasirašoma tik elektroninėmis priemonėmis (elektroniniu parašu);</w:t>
      </w:r>
    </w:p>
    <w:p w14:paraId="6D155516" w14:textId="77777777" w:rsidR="00EF3FC1" w:rsidRPr="00DD0DDA" w:rsidRDefault="00EF3FC1" w:rsidP="00D311DA">
      <w:pPr>
        <w:pStyle w:val="Sraopastraipa"/>
        <w:numPr>
          <w:ilvl w:val="1"/>
          <w:numId w:val="27"/>
        </w:numPr>
        <w:shd w:val="clear" w:color="auto" w:fill="FFFFFF"/>
        <w:tabs>
          <w:tab w:val="left" w:pos="426"/>
        </w:tabs>
        <w:spacing w:before="60" w:after="60"/>
        <w:ind w:left="0" w:firstLine="0"/>
        <w:jc w:val="both"/>
        <w:rPr>
          <w:rFonts w:ascii="Times New Roman" w:hAnsi="Times New Roman" w:cs="Times New Roman"/>
          <w:color w:val="00B050"/>
          <w:lang w:val="lt-LT"/>
        </w:rPr>
      </w:pPr>
      <w:r w:rsidRPr="00DD0DDA">
        <w:rPr>
          <w:rFonts w:ascii="Times New Roman" w:hAnsi="Times New Roman" w:cs="Times New Roman"/>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p>
    <w:p w14:paraId="666E245A" w14:textId="77777777" w:rsidR="00EF3FC1" w:rsidRPr="00DD0DDA" w:rsidRDefault="00EF3FC1" w:rsidP="00D311DA">
      <w:pPr>
        <w:pStyle w:val="Sraopastraipa"/>
        <w:numPr>
          <w:ilvl w:val="1"/>
          <w:numId w:val="27"/>
        </w:numPr>
        <w:shd w:val="clear" w:color="auto" w:fill="FFFFFF"/>
        <w:tabs>
          <w:tab w:val="left" w:pos="426"/>
        </w:tabs>
        <w:spacing w:before="60" w:after="60"/>
        <w:ind w:left="0" w:firstLine="0"/>
        <w:jc w:val="both"/>
        <w:rPr>
          <w:rFonts w:ascii="Times New Roman" w:hAnsi="Times New Roman" w:cs="Times New Roman"/>
          <w:color w:val="00B050"/>
          <w:lang w:val="lt-LT"/>
        </w:rPr>
      </w:pPr>
      <w:r w:rsidRPr="00DD0DDA">
        <w:rPr>
          <w:rFonts w:ascii="Times New Roman" w:hAnsi="Times New Roman" w:cs="Times New Roman"/>
          <w:color w:val="00B050"/>
          <w:lang w:val="lt-L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403234EE" w14:textId="77777777" w:rsidR="002D49DD" w:rsidRDefault="00EF3FC1" w:rsidP="00D311DA">
      <w:pPr>
        <w:pStyle w:val="Sraopastraipa"/>
        <w:numPr>
          <w:ilvl w:val="1"/>
          <w:numId w:val="27"/>
        </w:numPr>
        <w:shd w:val="clear" w:color="auto" w:fill="FFFFFF"/>
        <w:tabs>
          <w:tab w:val="left" w:pos="426"/>
        </w:tabs>
        <w:spacing w:before="60" w:after="60"/>
        <w:ind w:left="0" w:firstLine="0"/>
        <w:jc w:val="both"/>
        <w:rPr>
          <w:rFonts w:ascii="Times New Roman" w:hAnsi="Times New Roman" w:cs="Times New Roman"/>
          <w:color w:val="00B050"/>
          <w:lang w:val="lt-LT"/>
        </w:rPr>
      </w:pPr>
      <w:r w:rsidRPr="00DD0DDA">
        <w:rPr>
          <w:rFonts w:ascii="Times New Roman" w:hAnsi="Times New Roman" w:cs="Times New Roman"/>
          <w:color w:val="00B050"/>
          <w:lang w:val="lt-LT"/>
        </w:rPr>
        <w:t>Jei Paslaugų vykdymo metu Tiekėjo naudojamos prekės/medžiagos/žaliavos turi būti tiekiamos ar perduodamos antrinėje pakuotėje, jos turi atitikti pakuotėms nustatytus minimalius aplinkos apsaugos kriterijus, nebent tai prieštarauja higienos normoms. P</w:t>
      </w:r>
      <w:r w:rsidRPr="00DD0DDA">
        <w:rPr>
          <w:rFonts w:ascii="Times New Roman" w:hAnsi="Times New Roman" w:cs="Times New Roman"/>
          <w:color w:val="00B050"/>
          <w:lang w:val="lt-LT" w:eastAsia="lt-LT"/>
        </w:rPr>
        <w:t>akuotės</w:t>
      </w:r>
      <w:r w:rsidRPr="00DD0DDA">
        <w:rPr>
          <w:rFonts w:ascii="Times New Roman" w:hAnsi="Times New Roman" w:cs="Times New Roman"/>
          <w:b/>
          <w:bCs/>
          <w:color w:val="00B050"/>
          <w:lang w:val="lt-LT" w:eastAsia="lt-LT"/>
        </w:rPr>
        <w:t xml:space="preserve"> </w:t>
      </w:r>
      <w:r w:rsidRPr="00DD0DDA">
        <w:rPr>
          <w:rFonts w:ascii="Times New Roman" w:hAnsi="Times New Roman" w:cs="Times New Roman"/>
          <w:color w:val="00B050"/>
          <w:lang w:val="lt-LT" w:eastAsia="lt-LT"/>
        </w:rPr>
        <w:t>turi būti laikytinos perdirbamosiomis pakuotėmis pagal Lietuvos Respublikos mokesčio už aplinkos teršimą įstatymo nuostatas.</w:t>
      </w:r>
    </w:p>
    <w:p w14:paraId="75BFD862" w14:textId="23FBB561" w:rsidR="002D49DD" w:rsidRPr="002D49DD" w:rsidRDefault="002D49DD" w:rsidP="00D311DA">
      <w:pPr>
        <w:pStyle w:val="Sraopastraipa"/>
        <w:numPr>
          <w:ilvl w:val="1"/>
          <w:numId w:val="27"/>
        </w:numPr>
        <w:shd w:val="clear" w:color="auto" w:fill="FFFFFF"/>
        <w:tabs>
          <w:tab w:val="left" w:pos="426"/>
        </w:tabs>
        <w:spacing w:before="60" w:after="60"/>
        <w:ind w:left="0" w:firstLine="0"/>
        <w:jc w:val="both"/>
        <w:rPr>
          <w:rFonts w:ascii="Times New Roman" w:hAnsi="Times New Roman" w:cs="Times New Roman"/>
          <w:color w:val="00B050"/>
          <w:lang w:val="lt-LT"/>
        </w:rPr>
      </w:pPr>
      <w:r w:rsidRPr="00D36672">
        <w:rPr>
          <w:rFonts w:ascii="Times New Roman" w:hAnsi="Times New Roman" w:cs="Times New Roman"/>
          <w:color w:val="00B050"/>
          <w:lang w:val="lt-LT"/>
        </w:rPr>
        <w:t>Tiekėjas</w:t>
      </w:r>
      <w:r w:rsidRPr="002D49DD">
        <w:rPr>
          <w:rFonts w:ascii="Times New Roman" w:hAnsi="Times New Roman" w:cs="Times New Roman"/>
          <w:color w:val="00B050"/>
        </w:rPr>
        <w:t xml:space="preserve"> </w:t>
      </w:r>
      <w:r w:rsidRPr="00AC162B">
        <w:rPr>
          <w:rFonts w:ascii="Times New Roman" w:hAnsi="Times New Roman" w:cs="Times New Roman"/>
          <w:color w:val="00B050"/>
          <w:lang w:val="lt-LT"/>
        </w:rPr>
        <w:t xml:space="preserve">privalo užtikrinti, kad visi Paslaugų teikimui naudojami </w:t>
      </w:r>
      <w:r w:rsidR="004B42F7" w:rsidRPr="00AC162B">
        <w:rPr>
          <w:rFonts w:ascii="Times New Roman" w:hAnsi="Times New Roman" w:cs="Times New Roman"/>
          <w:color w:val="00B050"/>
          <w:lang w:val="lt-LT"/>
        </w:rPr>
        <w:t>V</w:t>
      </w:r>
      <w:r w:rsidRPr="00AC162B">
        <w:rPr>
          <w:rFonts w:ascii="Times New Roman" w:hAnsi="Times New Roman" w:cs="Times New Roman"/>
          <w:color w:val="00B050"/>
          <w:lang w:val="lt-LT"/>
        </w:rPr>
        <w:t xml:space="preserve">ilkikai atitiktų ne žemesnį kaip </w:t>
      </w:r>
      <w:r w:rsidR="008A0284" w:rsidRPr="00AC162B">
        <w:rPr>
          <w:rFonts w:ascii="Times New Roman" w:hAnsi="Times New Roman" w:cs="Times New Roman"/>
          <w:color w:val="00B050"/>
          <w:lang w:val="lt-LT"/>
        </w:rPr>
        <w:t xml:space="preserve">EURO 5 arba </w:t>
      </w:r>
      <w:r w:rsidRPr="00AC162B">
        <w:rPr>
          <w:rFonts w:ascii="Times New Roman" w:hAnsi="Times New Roman" w:cs="Times New Roman"/>
          <w:color w:val="00B050"/>
          <w:lang w:val="lt-LT"/>
        </w:rPr>
        <w:t>EURO 6 išmetamųjų teršalų emisijos standartą.</w:t>
      </w:r>
    </w:p>
    <w:p w14:paraId="16ADC166" w14:textId="77777777" w:rsidR="002D49DD" w:rsidRPr="00DD0DDA" w:rsidRDefault="002D49DD" w:rsidP="002D49DD">
      <w:pPr>
        <w:pStyle w:val="Sraopastraipa"/>
        <w:shd w:val="clear" w:color="auto" w:fill="FFFFFF"/>
        <w:tabs>
          <w:tab w:val="left" w:pos="426"/>
        </w:tabs>
        <w:spacing w:before="60" w:after="60"/>
        <w:ind w:left="360"/>
        <w:jc w:val="both"/>
        <w:rPr>
          <w:rFonts w:ascii="Times New Roman" w:hAnsi="Times New Roman" w:cs="Times New Roman"/>
          <w:color w:val="00B050"/>
          <w:lang w:val="lt-LT"/>
        </w:rPr>
      </w:pPr>
    </w:p>
    <w:p w14:paraId="2E09982A" w14:textId="77777777" w:rsidR="00EB6019" w:rsidRDefault="00EB6019">
      <w:pPr>
        <w:spacing w:after="160" w:line="259" w:lineRule="auto"/>
        <w:rPr>
          <w:rFonts w:eastAsiaTheme="minorHAnsi"/>
          <w:b/>
          <w:lang w:eastAsia="en-US"/>
        </w:rPr>
      </w:pPr>
      <w:r>
        <w:rPr>
          <w:b/>
        </w:rPr>
        <w:br w:type="page"/>
      </w:r>
    </w:p>
    <w:p w14:paraId="5AF93A69" w14:textId="6D7EA194" w:rsidR="00355069" w:rsidRPr="00DD0DDA" w:rsidRDefault="00355069" w:rsidP="00355069">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D0DDA">
        <w:rPr>
          <w:rFonts w:ascii="Times New Roman" w:hAnsi="Times New Roman" w:cs="Times New Roman"/>
          <w:b/>
          <w:lang w:val="lt-LT"/>
        </w:rPr>
        <w:lastRenderedPageBreak/>
        <w:t>PRIEDAI</w:t>
      </w:r>
    </w:p>
    <w:p w14:paraId="0C3C9882" w14:textId="586B57B4" w:rsidR="00DA4E9A" w:rsidRPr="00DD0DDA" w:rsidRDefault="00DA4E9A" w:rsidP="00F903AA">
      <w:pPr>
        <w:spacing w:before="60" w:after="60"/>
        <w:rPr>
          <w:i/>
          <w:sz w:val="20"/>
          <w:szCs w:val="20"/>
        </w:rPr>
      </w:pPr>
      <w:r w:rsidRPr="00DD0DDA">
        <w:rPr>
          <w:i/>
          <w:sz w:val="20"/>
          <w:szCs w:val="20"/>
        </w:rPr>
        <w:t xml:space="preserve">Priedas  Nr. </w:t>
      </w:r>
      <w:r w:rsidR="006961FE" w:rsidRPr="00DD0DDA">
        <w:rPr>
          <w:i/>
          <w:sz w:val="20"/>
          <w:szCs w:val="20"/>
        </w:rPr>
        <w:t>1</w:t>
      </w:r>
      <w:r w:rsidRPr="00DD0DDA">
        <w:rPr>
          <w:i/>
          <w:sz w:val="20"/>
          <w:szCs w:val="20"/>
        </w:rPr>
        <w:t xml:space="preserve"> </w:t>
      </w:r>
      <w:r w:rsidR="00DF1312">
        <w:rPr>
          <w:i/>
          <w:sz w:val="20"/>
          <w:szCs w:val="20"/>
        </w:rPr>
        <w:t>–</w:t>
      </w:r>
      <w:r w:rsidR="00DF1312" w:rsidRPr="00DF1312">
        <w:rPr>
          <w:i/>
          <w:sz w:val="20"/>
          <w:szCs w:val="20"/>
        </w:rPr>
        <w:t xml:space="preserve"> </w:t>
      </w:r>
      <w:r w:rsidR="00037C2A" w:rsidRPr="00037C2A">
        <w:rPr>
          <w:i/>
          <w:sz w:val="20"/>
          <w:szCs w:val="20"/>
        </w:rPr>
        <w:t xml:space="preserve">(Birių medžiagų ir </w:t>
      </w:r>
      <w:r w:rsidR="0099029B" w:rsidRPr="0099029B">
        <w:rPr>
          <w:i/>
          <w:sz w:val="20"/>
          <w:szCs w:val="20"/>
        </w:rPr>
        <w:t>asfalto mišinių</w:t>
      </w:r>
      <w:r w:rsidR="00037C2A" w:rsidRPr="00037C2A">
        <w:rPr>
          <w:i/>
          <w:sz w:val="20"/>
          <w:szCs w:val="20"/>
        </w:rPr>
        <w:t xml:space="preserve"> pervežimo paslaugų, taip pat didžiausių galimų įkainių sąrašas)</w:t>
      </w:r>
    </w:p>
    <w:p w14:paraId="00D63C3F" w14:textId="77777777" w:rsidR="00DA4E9A" w:rsidRPr="00DD0DDA" w:rsidRDefault="00DA4E9A" w:rsidP="00DA4E9A">
      <w:pPr>
        <w:spacing w:before="60" w:after="60"/>
        <w:jc w:val="right"/>
        <w:rPr>
          <w:i/>
          <w:sz w:val="20"/>
          <w:szCs w:val="20"/>
        </w:rPr>
      </w:pPr>
    </w:p>
    <w:p w14:paraId="05B04382" w14:textId="09B3AC6F" w:rsidR="00666F82" w:rsidRPr="00EE0882" w:rsidRDefault="00666F82" w:rsidP="00666F82">
      <w:pPr>
        <w:pStyle w:val="Antrat"/>
        <w:keepNext/>
        <w:jc w:val="right"/>
        <w:rPr>
          <w:color w:val="auto"/>
          <w:sz w:val="20"/>
          <w:szCs w:val="20"/>
        </w:rPr>
      </w:pPr>
      <w:r w:rsidRPr="00EE0882">
        <w:rPr>
          <w:color w:val="auto"/>
          <w:sz w:val="20"/>
          <w:szCs w:val="20"/>
        </w:rPr>
        <w:t xml:space="preserve">Lentelė nr. </w:t>
      </w:r>
      <w:r w:rsidRPr="00EE0882">
        <w:rPr>
          <w:color w:val="auto"/>
          <w:sz w:val="20"/>
          <w:szCs w:val="20"/>
        </w:rPr>
        <w:fldChar w:fldCharType="begin"/>
      </w:r>
      <w:r w:rsidRPr="00EE0882">
        <w:rPr>
          <w:color w:val="auto"/>
          <w:sz w:val="20"/>
          <w:szCs w:val="20"/>
        </w:rPr>
        <w:instrText xml:space="preserve"> SEQ lentelė \* ARABIC </w:instrText>
      </w:r>
      <w:r w:rsidRPr="00EE0882">
        <w:rPr>
          <w:color w:val="auto"/>
          <w:sz w:val="20"/>
          <w:szCs w:val="20"/>
        </w:rPr>
        <w:fldChar w:fldCharType="separate"/>
      </w:r>
      <w:r w:rsidRPr="00EE0882">
        <w:rPr>
          <w:noProof/>
          <w:color w:val="auto"/>
          <w:sz w:val="20"/>
          <w:szCs w:val="20"/>
        </w:rPr>
        <w:t>1</w:t>
      </w:r>
      <w:r w:rsidRPr="00EE0882">
        <w:rPr>
          <w:color w:val="auto"/>
          <w:sz w:val="20"/>
          <w:szCs w:val="20"/>
        </w:rPr>
        <w:fldChar w:fldCharType="end"/>
      </w:r>
      <w:r w:rsidRPr="00EE0882">
        <w:t xml:space="preserve"> </w:t>
      </w:r>
      <w:r w:rsidR="00EE0882" w:rsidRPr="00EE0882">
        <w:t>(</w:t>
      </w:r>
      <w:r w:rsidRPr="00EE0882">
        <w:rPr>
          <w:color w:val="auto"/>
          <w:sz w:val="20"/>
          <w:szCs w:val="20"/>
        </w:rPr>
        <w:t xml:space="preserve">Birių medžiagų ir </w:t>
      </w:r>
      <w:r w:rsidR="0099029B" w:rsidRPr="0099029B">
        <w:rPr>
          <w:color w:val="auto"/>
          <w:sz w:val="20"/>
          <w:szCs w:val="20"/>
        </w:rPr>
        <w:t>asfalto mišinių</w:t>
      </w:r>
      <w:r w:rsidRPr="00EE0882">
        <w:rPr>
          <w:color w:val="auto"/>
          <w:sz w:val="20"/>
          <w:szCs w:val="20"/>
        </w:rPr>
        <w:t xml:space="preserve"> pervežimo paslaugos Rytų regione)</w:t>
      </w:r>
    </w:p>
    <w:tbl>
      <w:tblPr>
        <w:tblStyle w:val="Lentelstinklelis"/>
        <w:tblW w:w="9634" w:type="dxa"/>
        <w:jc w:val="center"/>
        <w:tblLayout w:type="fixed"/>
        <w:tblLook w:val="04A0" w:firstRow="1" w:lastRow="0" w:firstColumn="1" w:lastColumn="0" w:noHBand="0" w:noVBand="1"/>
      </w:tblPr>
      <w:tblGrid>
        <w:gridCol w:w="1339"/>
        <w:gridCol w:w="1350"/>
        <w:gridCol w:w="1417"/>
        <w:gridCol w:w="1418"/>
        <w:gridCol w:w="1417"/>
        <w:gridCol w:w="1418"/>
        <w:gridCol w:w="1275"/>
      </w:tblGrid>
      <w:tr w:rsidR="00170F1C" w:rsidRPr="00DF1312" w14:paraId="7B226AB3" w14:textId="77777777" w:rsidTr="005A5BBA">
        <w:trPr>
          <w:jc w:val="center"/>
        </w:trPr>
        <w:tc>
          <w:tcPr>
            <w:tcW w:w="9634" w:type="dxa"/>
            <w:gridSpan w:val="7"/>
            <w:vAlign w:val="center"/>
          </w:tcPr>
          <w:p w14:paraId="38ADB5C0" w14:textId="6E737A4A" w:rsidR="00170F1C" w:rsidRPr="004D34AA" w:rsidRDefault="00170F1C" w:rsidP="005A5BBA">
            <w:pPr>
              <w:spacing w:after="160" w:line="259" w:lineRule="auto"/>
              <w:jc w:val="center"/>
              <w:rPr>
                <w:rFonts w:eastAsia="Calibri"/>
                <w:b/>
                <w:bCs/>
              </w:rPr>
            </w:pPr>
            <w:r w:rsidRPr="004D34AA">
              <w:rPr>
                <w:rStyle w:val="PavadinimasDiagrama"/>
                <w:rFonts w:ascii="Times New Roman" w:hAnsi="Times New Roman" w:cs="Times New Roman"/>
                <w:sz w:val="24"/>
                <w:szCs w:val="24"/>
              </w:rPr>
              <w:t xml:space="preserve">Birių medžiagų ir </w:t>
            </w:r>
            <w:r w:rsidR="0099029B" w:rsidRPr="0099029B">
              <w:rPr>
                <w:rStyle w:val="PavadinimasDiagrama"/>
                <w:rFonts w:ascii="Times New Roman" w:hAnsi="Times New Roman" w:cs="Times New Roman"/>
                <w:sz w:val="24"/>
                <w:szCs w:val="24"/>
              </w:rPr>
              <w:t>asfalto mišinių</w:t>
            </w:r>
            <w:r w:rsidRPr="004D34AA">
              <w:rPr>
                <w:rStyle w:val="PavadinimasDiagrama"/>
                <w:rFonts w:ascii="Times New Roman" w:hAnsi="Times New Roman" w:cs="Times New Roman"/>
                <w:sz w:val="24"/>
                <w:szCs w:val="24"/>
              </w:rPr>
              <w:t xml:space="preserve"> pervežimo paslaugos Rytų</w:t>
            </w:r>
            <w:r w:rsidRPr="004D34AA">
              <w:t xml:space="preserve"> regione</w:t>
            </w:r>
          </w:p>
        </w:tc>
      </w:tr>
      <w:tr w:rsidR="00170F1C" w:rsidRPr="00DF1312" w14:paraId="0FECB5C0" w14:textId="77777777" w:rsidTr="005A5BBA">
        <w:trPr>
          <w:jc w:val="center"/>
        </w:trPr>
        <w:tc>
          <w:tcPr>
            <w:tcW w:w="9634" w:type="dxa"/>
            <w:gridSpan w:val="7"/>
            <w:vAlign w:val="center"/>
          </w:tcPr>
          <w:p w14:paraId="72646111" w14:textId="6A7C3DFF" w:rsidR="00170F1C" w:rsidRPr="004D34AA" w:rsidRDefault="00170F1C" w:rsidP="005A5BBA">
            <w:pPr>
              <w:spacing w:after="160" w:line="259" w:lineRule="auto"/>
              <w:jc w:val="center"/>
              <w:rPr>
                <w:rFonts w:eastAsia="Calibri"/>
                <w:b/>
                <w:bCs/>
                <w:sz w:val="22"/>
                <w:szCs w:val="22"/>
              </w:rPr>
            </w:pPr>
            <w:r w:rsidRPr="004D34AA">
              <w:rPr>
                <w:rFonts w:eastAsia="Calibri"/>
                <w:b/>
                <w:bCs/>
                <w:sz w:val="22"/>
                <w:szCs w:val="22"/>
              </w:rPr>
              <w:t xml:space="preserve">Pasikrovimo vieta Rytų regiono teritorijoje </w:t>
            </w:r>
            <w:r w:rsidRPr="00FB6606">
              <w:rPr>
                <w:rFonts w:eastAsia="Calibri"/>
                <w:b/>
                <w:bCs/>
                <w:sz w:val="22"/>
                <w:szCs w:val="22"/>
              </w:rPr>
              <w:t>pagal TS 2.20 punktą</w:t>
            </w:r>
          </w:p>
        </w:tc>
      </w:tr>
      <w:tr w:rsidR="00170F1C" w:rsidRPr="00DF1312" w14:paraId="6038778F" w14:textId="77777777" w:rsidTr="005A5BBA">
        <w:trPr>
          <w:jc w:val="center"/>
        </w:trPr>
        <w:tc>
          <w:tcPr>
            <w:tcW w:w="1339" w:type="dxa"/>
            <w:vAlign w:val="center"/>
          </w:tcPr>
          <w:p w14:paraId="070541DF" w14:textId="77777777" w:rsidR="00170F1C" w:rsidRPr="004D34AA" w:rsidRDefault="00170F1C" w:rsidP="005A5BBA">
            <w:pPr>
              <w:spacing w:after="160" w:line="259" w:lineRule="auto"/>
              <w:rPr>
                <w:rFonts w:eastAsia="Calibri"/>
                <w:b/>
                <w:bCs/>
                <w:sz w:val="18"/>
                <w:szCs w:val="18"/>
              </w:rPr>
            </w:pPr>
            <w:r w:rsidRPr="004D34AA">
              <w:rPr>
                <w:rFonts w:eastAsia="Calibri"/>
                <w:b/>
                <w:bCs/>
                <w:sz w:val="18"/>
                <w:szCs w:val="18"/>
              </w:rPr>
              <w:t>Krovinio rūšis</w:t>
            </w:r>
          </w:p>
        </w:tc>
        <w:tc>
          <w:tcPr>
            <w:tcW w:w="1350" w:type="dxa"/>
          </w:tcPr>
          <w:p w14:paraId="6FBCC78C" w14:textId="77777777" w:rsidR="00170F1C" w:rsidRPr="004D34AA" w:rsidRDefault="00170F1C" w:rsidP="005A5BBA">
            <w:pPr>
              <w:spacing w:after="160" w:line="259" w:lineRule="auto"/>
              <w:rPr>
                <w:rFonts w:eastAsia="Calibri"/>
                <w:b/>
                <w:bCs/>
                <w:sz w:val="18"/>
                <w:szCs w:val="18"/>
              </w:rPr>
            </w:pPr>
            <w:r w:rsidRPr="004D34AA">
              <w:rPr>
                <w:rFonts w:eastAsia="Calibri"/>
                <w:b/>
                <w:bCs/>
                <w:sz w:val="18"/>
                <w:szCs w:val="18"/>
              </w:rPr>
              <w:t xml:space="preserve">Didžiausias galimas Valandinis įkainis EUR be PVM kuomet atstumas nuo krovinio pakrovimo iki iškrovimo į vieną pusę nuo 0 iki 9 km </w:t>
            </w:r>
            <w:r w:rsidRPr="004D34AA">
              <w:rPr>
                <w:rFonts w:eastAsia="Calibri"/>
                <w:b/>
                <w:bCs/>
                <w:color w:val="EE0000"/>
                <w:sz w:val="18"/>
                <w:szCs w:val="18"/>
              </w:rPr>
              <w:t>(viršijus įkainį Tiekėjas atmetamas)</w:t>
            </w:r>
          </w:p>
        </w:tc>
        <w:tc>
          <w:tcPr>
            <w:tcW w:w="1417" w:type="dxa"/>
          </w:tcPr>
          <w:p w14:paraId="38404743" w14:textId="721FB55A" w:rsidR="00170F1C" w:rsidRPr="004D34AA" w:rsidRDefault="00170F1C" w:rsidP="005A5BBA">
            <w:pPr>
              <w:spacing w:after="160" w:line="259" w:lineRule="auto"/>
              <w:rPr>
                <w:rFonts w:eastAsia="Calibri"/>
                <w:b/>
                <w:bCs/>
                <w:sz w:val="18"/>
                <w:szCs w:val="18"/>
              </w:rPr>
            </w:pPr>
            <w:r w:rsidRPr="004D34AA">
              <w:rPr>
                <w:rFonts w:eastAsia="Calibri"/>
                <w:b/>
                <w:bCs/>
                <w:sz w:val="18"/>
                <w:szCs w:val="18"/>
              </w:rPr>
              <w:t>Didžiausia galima 1 tonkilometr</w:t>
            </w:r>
            <w:r w:rsidR="002E742D">
              <w:rPr>
                <w:rFonts w:eastAsia="Calibri"/>
                <w:b/>
                <w:bCs/>
                <w:sz w:val="18"/>
                <w:szCs w:val="18"/>
              </w:rPr>
              <w:t xml:space="preserve">io </w:t>
            </w:r>
            <w:r w:rsidR="008D58C4">
              <w:rPr>
                <w:rFonts w:eastAsia="Calibri"/>
                <w:b/>
                <w:bCs/>
                <w:sz w:val="18"/>
                <w:szCs w:val="18"/>
              </w:rPr>
              <w:t>(tkm)</w:t>
            </w:r>
            <w:r w:rsidRPr="004D34AA">
              <w:rPr>
                <w:rFonts w:eastAsia="Calibri"/>
                <w:b/>
                <w:bCs/>
                <w:sz w:val="18"/>
                <w:szCs w:val="18"/>
              </w:rPr>
              <w:t xml:space="preserve"> kaina EUR be PVM kuomet atstumas nuo krovinio pakrovimo iki iškrovimo į vieną pusę nuo 10 iki 25 km </w:t>
            </w:r>
            <w:r w:rsidRPr="004D34AA">
              <w:rPr>
                <w:rFonts w:eastAsia="Calibri"/>
                <w:b/>
                <w:bCs/>
                <w:color w:val="EE0000"/>
                <w:sz w:val="18"/>
                <w:szCs w:val="18"/>
              </w:rPr>
              <w:t>(viršijus įkainį Tiekėjas atmetamas)</w:t>
            </w:r>
          </w:p>
        </w:tc>
        <w:tc>
          <w:tcPr>
            <w:tcW w:w="1418" w:type="dxa"/>
          </w:tcPr>
          <w:p w14:paraId="14FAA37E" w14:textId="2EDD9145" w:rsidR="00170F1C" w:rsidRPr="004D34AA" w:rsidRDefault="00170F1C" w:rsidP="005A5BBA">
            <w:pPr>
              <w:spacing w:after="160" w:line="259" w:lineRule="auto"/>
              <w:rPr>
                <w:rFonts w:eastAsia="Calibri"/>
                <w:b/>
                <w:bCs/>
                <w:sz w:val="18"/>
                <w:szCs w:val="18"/>
              </w:rPr>
            </w:pPr>
            <w:r w:rsidRPr="004D34AA">
              <w:rPr>
                <w:rFonts w:eastAsia="Calibri"/>
                <w:b/>
                <w:bCs/>
                <w:sz w:val="18"/>
                <w:szCs w:val="18"/>
              </w:rPr>
              <w:t xml:space="preserve">Didžiausia galima 1 </w:t>
            </w:r>
            <w:r w:rsidR="002E742D" w:rsidRPr="004D34AA">
              <w:rPr>
                <w:rFonts w:eastAsia="Calibri"/>
                <w:b/>
                <w:bCs/>
                <w:sz w:val="18"/>
                <w:szCs w:val="18"/>
              </w:rPr>
              <w:t>tonkilometr</w:t>
            </w:r>
            <w:r w:rsidR="002E742D">
              <w:rPr>
                <w:rFonts w:eastAsia="Calibri"/>
                <w:b/>
                <w:bCs/>
                <w:sz w:val="18"/>
                <w:szCs w:val="18"/>
              </w:rPr>
              <w:t>io</w:t>
            </w:r>
            <w:r w:rsidR="008D58C4">
              <w:rPr>
                <w:rFonts w:eastAsia="Calibri"/>
                <w:b/>
                <w:bCs/>
                <w:sz w:val="18"/>
                <w:szCs w:val="18"/>
              </w:rPr>
              <w:t xml:space="preserve"> (tkm)</w:t>
            </w:r>
            <w:r w:rsidR="008D58C4" w:rsidRPr="004D34AA">
              <w:rPr>
                <w:rFonts w:eastAsia="Calibri"/>
                <w:b/>
                <w:bCs/>
                <w:sz w:val="18"/>
                <w:szCs w:val="18"/>
              </w:rPr>
              <w:t xml:space="preserve"> </w:t>
            </w:r>
            <w:r w:rsidRPr="004D34AA">
              <w:rPr>
                <w:rFonts w:eastAsia="Calibri"/>
                <w:b/>
                <w:bCs/>
                <w:sz w:val="18"/>
                <w:szCs w:val="18"/>
              </w:rPr>
              <w:t xml:space="preserve"> kaina EUR be PVM kuomet atstumas nuo krovinio pakrovimo iki iškrovimo į vieną pusę nuo 26 iki 50 km </w:t>
            </w:r>
            <w:r w:rsidRPr="004D34AA">
              <w:rPr>
                <w:rFonts w:eastAsia="Calibri"/>
                <w:b/>
                <w:bCs/>
                <w:color w:val="EE0000"/>
                <w:sz w:val="18"/>
                <w:szCs w:val="18"/>
              </w:rPr>
              <w:t>(viršijus įkainį Tiekėjas atmetamas)</w:t>
            </w:r>
          </w:p>
        </w:tc>
        <w:tc>
          <w:tcPr>
            <w:tcW w:w="1417" w:type="dxa"/>
          </w:tcPr>
          <w:p w14:paraId="6E5EDD8E" w14:textId="7058BAA0" w:rsidR="00170F1C" w:rsidRPr="004D34AA" w:rsidRDefault="00170F1C" w:rsidP="005A5BBA">
            <w:pPr>
              <w:spacing w:after="160" w:line="259" w:lineRule="auto"/>
              <w:rPr>
                <w:rFonts w:eastAsia="Calibri"/>
                <w:b/>
                <w:bCs/>
                <w:sz w:val="18"/>
                <w:szCs w:val="18"/>
              </w:rPr>
            </w:pPr>
            <w:r w:rsidRPr="004D34AA">
              <w:rPr>
                <w:rFonts w:eastAsia="Calibri"/>
                <w:b/>
                <w:bCs/>
                <w:sz w:val="18"/>
                <w:szCs w:val="18"/>
              </w:rPr>
              <w:t xml:space="preserve">Didžiausia galima 1 </w:t>
            </w:r>
            <w:r w:rsidR="002E742D" w:rsidRPr="004D34AA">
              <w:rPr>
                <w:rFonts w:eastAsia="Calibri"/>
                <w:b/>
                <w:bCs/>
                <w:sz w:val="18"/>
                <w:szCs w:val="18"/>
              </w:rPr>
              <w:t>tonkilometr</w:t>
            </w:r>
            <w:r w:rsidR="002E742D">
              <w:rPr>
                <w:rFonts w:eastAsia="Calibri"/>
                <w:b/>
                <w:bCs/>
                <w:sz w:val="18"/>
                <w:szCs w:val="18"/>
              </w:rPr>
              <w:t>io</w:t>
            </w:r>
            <w:r w:rsidR="008D58C4">
              <w:rPr>
                <w:rFonts w:eastAsia="Calibri"/>
                <w:b/>
                <w:bCs/>
                <w:sz w:val="18"/>
                <w:szCs w:val="18"/>
              </w:rPr>
              <w:t xml:space="preserve"> (tkm)</w:t>
            </w:r>
            <w:r w:rsidR="008D58C4" w:rsidRPr="004D34AA">
              <w:rPr>
                <w:rFonts w:eastAsia="Calibri"/>
                <w:b/>
                <w:bCs/>
                <w:sz w:val="18"/>
                <w:szCs w:val="18"/>
              </w:rPr>
              <w:t xml:space="preserve"> </w:t>
            </w:r>
            <w:r w:rsidRPr="004D34AA">
              <w:rPr>
                <w:rFonts w:eastAsia="Calibri"/>
                <w:b/>
                <w:bCs/>
                <w:sz w:val="18"/>
                <w:szCs w:val="18"/>
              </w:rPr>
              <w:t xml:space="preserve"> kaina EUR be PVM kuomet atstumas nuo krovinio pakrovimo iki iškrovimo į vieną pusę nuo 51 iki 75km </w:t>
            </w:r>
            <w:r w:rsidRPr="004D34AA">
              <w:rPr>
                <w:rFonts w:eastAsia="Calibri"/>
                <w:b/>
                <w:bCs/>
                <w:color w:val="EE0000"/>
                <w:sz w:val="18"/>
                <w:szCs w:val="18"/>
              </w:rPr>
              <w:t>(viršijus įkainį Tiekėjas atmetamas)</w:t>
            </w:r>
          </w:p>
        </w:tc>
        <w:tc>
          <w:tcPr>
            <w:tcW w:w="1418" w:type="dxa"/>
          </w:tcPr>
          <w:p w14:paraId="4866870C" w14:textId="717DC5D0" w:rsidR="00170F1C" w:rsidRPr="004D34AA" w:rsidRDefault="00170F1C" w:rsidP="005A5BBA">
            <w:pPr>
              <w:spacing w:after="160" w:line="259" w:lineRule="auto"/>
              <w:rPr>
                <w:rFonts w:eastAsia="Calibri"/>
                <w:b/>
                <w:bCs/>
                <w:sz w:val="18"/>
                <w:szCs w:val="18"/>
              </w:rPr>
            </w:pPr>
            <w:r w:rsidRPr="004D34AA">
              <w:rPr>
                <w:rFonts w:eastAsia="Calibri"/>
                <w:b/>
                <w:bCs/>
                <w:sz w:val="18"/>
                <w:szCs w:val="18"/>
              </w:rPr>
              <w:t xml:space="preserve">Didžiausia galima 1 </w:t>
            </w:r>
            <w:r w:rsidR="002E742D" w:rsidRPr="004D34AA">
              <w:rPr>
                <w:rFonts w:eastAsia="Calibri"/>
                <w:b/>
                <w:bCs/>
                <w:sz w:val="18"/>
                <w:szCs w:val="18"/>
              </w:rPr>
              <w:t>tonkilometr</w:t>
            </w:r>
            <w:r w:rsidR="002E742D">
              <w:rPr>
                <w:rFonts w:eastAsia="Calibri"/>
                <w:b/>
                <w:bCs/>
                <w:sz w:val="18"/>
                <w:szCs w:val="18"/>
              </w:rPr>
              <w:t>io</w:t>
            </w:r>
            <w:r w:rsidR="008D58C4">
              <w:rPr>
                <w:rFonts w:eastAsia="Calibri"/>
                <w:b/>
                <w:bCs/>
                <w:sz w:val="18"/>
                <w:szCs w:val="18"/>
              </w:rPr>
              <w:t xml:space="preserve"> (tkm)</w:t>
            </w:r>
            <w:r w:rsidR="008D58C4" w:rsidRPr="004D34AA">
              <w:rPr>
                <w:rFonts w:eastAsia="Calibri"/>
                <w:b/>
                <w:bCs/>
                <w:sz w:val="18"/>
                <w:szCs w:val="18"/>
              </w:rPr>
              <w:t xml:space="preserve"> </w:t>
            </w:r>
            <w:r w:rsidRPr="004D34AA">
              <w:rPr>
                <w:rFonts w:eastAsia="Calibri"/>
                <w:b/>
                <w:bCs/>
                <w:sz w:val="18"/>
                <w:szCs w:val="18"/>
              </w:rPr>
              <w:t xml:space="preserve"> kaina EUR be PVM kuomet atstumas nuo krovinio pakrovimo iki iškrovimo į vieną pusę nuo 76 iki 100km </w:t>
            </w:r>
            <w:r w:rsidRPr="004D34AA">
              <w:rPr>
                <w:rFonts w:eastAsia="Calibri"/>
                <w:b/>
                <w:bCs/>
                <w:color w:val="EE0000"/>
                <w:sz w:val="18"/>
                <w:szCs w:val="18"/>
              </w:rPr>
              <w:t>(viršijus įkainį Tiekėjas atmetamas)</w:t>
            </w:r>
          </w:p>
        </w:tc>
        <w:tc>
          <w:tcPr>
            <w:tcW w:w="1275" w:type="dxa"/>
          </w:tcPr>
          <w:p w14:paraId="2057B7F2" w14:textId="4940A2CB" w:rsidR="00170F1C" w:rsidRPr="004D34AA" w:rsidRDefault="00170F1C" w:rsidP="005A5BBA">
            <w:pPr>
              <w:spacing w:after="160" w:line="259" w:lineRule="auto"/>
              <w:rPr>
                <w:rFonts w:eastAsia="Calibri"/>
                <w:b/>
                <w:bCs/>
                <w:sz w:val="18"/>
                <w:szCs w:val="18"/>
              </w:rPr>
            </w:pPr>
            <w:r w:rsidRPr="004D34AA">
              <w:rPr>
                <w:rFonts w:eastAsia="Calibri"/>
                <w:b/>
                <w:bCs/>
                <w:sz w:val="18"/>
                <w:szCs w:val="18"/>
              </w:rPr>
              <w:t xml:space="preserve">Didžiausia galima 1 </w:t>
            </w:r>
            <w:r w:rsidR="002E742D" w:rsidRPr="004D34AA">
              <w:rPr>
                <w:rFonts w:eastAsia="Calibri"/>
                <w:b/>
                <w:bCs/>
                <w:sz w:val="18"/>
                <w:szCs w:val="18"/>
              </w:rPr>
              <w:t>tonkilometr</w:t>
            </w:r>
            <w:r w:rsidR="002E742D">
              <w:rPr>
                <w:rFonts w:eastAsia="Calibri"/>
                <w:b/>
                <w:bCs/>
                <w:sz w:val="18"/>
                <w:szCs w:val="18"/>
              </w:rPr>
              <w:t>io</w:t>
            </w:r>
            <w:r w:rsidR="002E742D" w:rsidRPr="004D34AA">
              <w:rPr>
                <w:rFonts w:eastAsia="Calibri"/>
                <w:b/>
                <w:bCs/>
                <w:sz w:val="18"/>
                <w:szCs w:val="18"/>
              </w:rPr>
              <w:t xml:space="preserve"> </w:t>
            </w:r>
            <w:r w:rsidRPr="004D34AA">
              <w:rPr>
                <w:rFonts w:eastAsia="Calibri"/>
                <w:b/>
                <w:bCs/>
                <w:sz w:val="18"/>
                <w:szCs w:val="18"/>
              </w:rPr>
              <w:t>s</w:t>
            </w:r>
            <w:r w:rsidR="008D58C4">
              <w:rPr>
                <w:rFonts w:eastAsia="Calibri"/>
                <w:b/>
                <w:bCs/>
                <w:sz w:val="18"/>
                <w:szCs w:val="18"/>
              </w:rPr>
              <w:t xml:space="preserve"> (tkm)</w:t>
            </w:r>
            <w:r w:rsidR="008D58C4" w:rsidRPr="004D34AA">
              <w:rPr>
                <w:rFonts w:eastAsia="Calibri"/>
                <w:b/>
                <w:bCs/>
                <w:sz w:val="18"/>
                <w:szCs w:val="18"/>
              </w:rPr>
              <w:t xml:space="preserve"> </w:t>
            </w:r>
            <w:r w:rsidRPr="004D34AA">
              <w:rPr>
                <w:rFonts w:eastAsia="Calibri"/>
                <w:b/>
                <w:bCs/>
                <w:sz w:val="18"/>
                <w:szCs w:val="18"/>
              </w:rPr>
              <w:t xml:space="preserve"> kaina EUR be PVM kuomet atstumas nuo krovinio pakrovimo iki iškrovimo į vieną pusę nuo 101 km </w:t>
            </w:r>
            <w:r w:rsidRPr="004D34AA">
              <w:rPr>
                <w:rFonts w:eastAsia="Calibri"/>
                <w:b/>
                <w:bCs/>
                <w:color w:val="EE0000"/>
                <w:sz w:val="18"/>
                <w:szCs w:val="18"/>
              </w:rPr>
              <w:t>(viršijus įkainį Tiekėjas atmetamas)</w:t>
            </w:r>
          </w:p>
        </w:tc>
      </w:tr>
      <w:tr w:rsidR="00170F1C" w:rsidRPr="00DF1312" w14:paraId="14A98B2E" w14:textId="77777777" w:rsidTr="005A5BBA">
        <w:trPr>
          <w:jc w:val="center"/>
        </w:trPr>
        <w:tc>
          <w:tcPr>
            <w:tcW w:w="1339" w:type="dxa"/>
            <w:vAlign w:val="bottom"/>
          </w:tcPr>
          <w:p w14:paraId="714F8F13" w14:textId="77777777" w:rsidR="00170F1C" w:rsidRPr="004D34AA" w:rsidRDefault="00170F1C" w:rsidP="005A5BBA">
            <w:pPr>
              <w:spacing w:after="160" w:line="259" w:lineRule="auto"/>
              <w:rPr>
                <w:rFonts w:eastAsia="Calibri"/>
                <w:b/>
                <w:bCs/>
                <w:sz w:val="18"/>
                <w:szCs w:val="18"/>
              </w:rPr>
            </w:pPr>
            <w:r w:rsidRPr="004D34AA">
              <w:rPr>
                <w:rFonts w:eastAsia="Calibri"/>
                <w:b/>
                <w:bCs/>
                <w:sz w:val="18"/>
                <w:szCs w:val="18"/>
              </w:rPr>
              <w:t>Birios medžiagos</w:t>
            </w:r>
          </w:p>
        </w:tc>
        <w:tc>
          <w:tcPr>
            <w:tcW w:w="1350" w:type="dxa"/>
            <w:vAlign w:val="bottom"/>
          </w:tcPr>
          <w:p w14:paraId="1430BBD9" w14:textId="377BED0A" w:rsidR="00170F1C" w:rsidRPr="004D34AA" w:rsidRDefault="00FB592E" w:rsidP="005A5BBA">
            <w:pPr>
              <w:spacing w:after="160" w:line="259" w:lineRule="auto"/>
              <w:jc w:val="center"/>
              <w:rPr>
                <w:rFonts w:eastAsia="Calibri"/>
                <w:b/>
                <w:bCs/>
                <w:color w:val="EE0000"/>
                <w:sz w:val="18"/>
                <w:szCs w:val="18"/>
              </w:rPr>
            </w:pPr>
            <w:r>
              <w:rPr>
                <w:rFonts w:eastAsia="Calibri"/>
                <w:b/>
                <w:bCs/>
                <w:color w:val="EE0000"/>
                <w:sz w:val="18"/>
                <w:szCs w:val="18"/>
              </w:rPr>
              <w:t>45</w:t>
            </w:r>
          </w:p>
        </w:tc>
        <w:tc>
          <w:tcPr>
            <w:tcW w:w="1417" w:type="dxa"/>
            <w:vAlign w:val="bottom"/>
          </w:tcPr>
          <w:p w14:paraId="2CA335B2" w14:textId="4899FE11" w:rsidR="00170F1C" w:rsidRPr="004D34AA" w:rsidRDefault="00170F1C" w:rsidP="005A5BBA">
            <w:pPr>
              <w:spacing w:after="160" w:line="259" w:lineRule="auto"/>
              <w:jc w:val="center"/>
              <w:rPr>
                <w:rFonts w:eastAsia="Calibri"/>
                <w:b/>
                <w:bCs/>
                <w:color w:val="EE0000"/>
                <w:sz w:val="18"/>
                <w:szCs w:val="18"/>
              </w:rPr>
            </w:pPr>
            <w:r w:rsidRPr="004D34AA">
              <w:rPr>
                <w:rFonts w:eastAsia="Calibri"/>
                <w:b/>
                <w:bCs/>
                <w:color w:val="EE0000"/>
                <w:sz w:val="18"/>
                <w:szCs w:val="18"/>
              </w:rPr>
              <w:t>0,</w:t>
            </w:r>
            <w:r w:rsidR="00BC32FA">
              <w:rPr>
                <w:rFonts w:eastAsia="Calibri"/>
                <w:b/>
                <w:bCs/>
                <w:color w:val="EE0000"/>
                <w:sz w:val="18"/>
                <w:szCs w:val="18"/>
              </w:rPr>
              <w:t>1</w:t>
            </w:r>
            <w:r w:rsidR="001F4D33">
              <w:rPr>
                <w:rFonts w:eastAsia="Calibri"/>
                <w:b/>
                <w:bCs/>
                <w:color w:val="EE0000"/>
                <w:sz w:val="18"/>
                <w:szCs w:val="18"/>
              </w:rPr>
              <w:t>4</w:t>
            </w:r>
          </w:p>
        </w:tc>
        <w:tc>
          <w:tcPr>
            <w:tcW w:w="1418" w:type="dxa"/>
            <w:vAlign w:val="bottom"/>
          </w:tcPr>
          <w:p w14:paraId="0C4FBA8B" w14:textId="6A1E5F4F" w:rsidR="00170F1C" w:rsidRPr="004D34AA" w:rsidRDefault="00170F1C" w:rsidP="005A5BBA">
            <w:pPr>
              <w:spacing w:after="160" w:line="259" w:lineRule="auto"/>
              <w:jc w:val="center"/>
              <w:rPr>
                <w:rFonts w:eastAsia="Calibri"/>
                <w:b/>
                <w:bCs/>
                <w:color w:val="EE0000"/>
                <w:sz w:val="18"/>
                <w:szCs w:val="18"/>
              </w:rPr>
            </w:pPr>
            <w:r w:rsidRPr="004D34AA">
              <w:rPr>
                <w:rFonts w:eastAsia="Calibri"/>
                <w:b/>
                <w:bCs/>
                <w:color w:val="EE0000"/>
                <w:sz w:val="18"/>
                <w:szCs w:val="18"/>
              </w:rPr>
              <w:t>0,</w:t>
            </w:r>
            <w:r w:rsidR="00BC32FA">
              <w:rPr>
                <w:rFonts w:eastAsia="Calibri"/>
                <w:b/>
                <w:bCs/>
                <w:color w:val="EE0000"/>
                <w:sz w:val="18"/>
                <w:szCs w:val="18"/>
              </w:rPr>
              <w:t>1</w:t>
            </w:r>
            <w:r w:rsidR="001F4D33">
              <w:rPr>
                <w:rFonts w:eastAsia="Calibri"/>
                <w:b/>
                <w:bCs/>
                <w:color w:val="EE0000"/>
                <w:sz w:val="18"/>
                <w:szCs w:val="18"/>
              </w:rPr>
              <w:t>3</w:t>
            </w:r>
          </w:p>
        </w:tc>
        <w:tc>
          <w:tcPr>
            <w:tcW w:w="1417" w:type="dxa"/>
            <w:vAlign w:val="bottom"/>
          </w:tcPr>
          <w:p w14:paraId="69B427E8" w14:textId="641655BA" w:rsidR="00170F1C" w:rsidRPr="004D34AA" w:rsidRDefault="00170F1C" w:rsidP="005A5BBA">
            <w:pPr>
              <w:spacing w:after="160" w:line="259" w:lineRule="auto"/>
              <w:jc w:val="center"/>
              <w:rPr>
                <w:rFonts w:eastAsia="Calibri"/>
                <w:b/>
                <w:bCs/>
                <w:color w:val="EE0000"/>
                <w:sz w:val="18"/>
                <w:szCs w:val="18"/>
              </w:rPr>
            </w:pPr>
            <w:r w:rsidRPr="004D34AA">
              <w:rPr>
                <w:rFonts w:eastAsia="Calibri"/>
                <w:b/>
                <w:bCs/>
                <w:color w:val="EE0000"/>
                <w:sz w:val="18"/>
                <w:szCs w:val="18"/>
              </w:rPr>
              <w:t>0,</w:t>
            </w:r>
            <w:r w:rsidR="001F4D33">
              <w:rPr>
                <w:rFonts w:eastAsia="Calibri"/>
                <w:b/>
                <w:bCs/>
                <w:color w:val="EE0000"/>
                <w:sz w:val="18"/>
                <w:szCs w:val="18"/>
              </w:rPr>
              <w:t>12</w:t>
            </w:r>
          </w:p>
        </w:tc>
        <w:tc>
          <w:tcPr>
            <w:tcW w:w="1418" w:type="dxa"/>
            <w:vAlign w:val="bottom"/>
          </w:tcPr>
          <w:p w14:paraId="3F6BDF13" w14:textId="028A959B" w:rsidR="00170F1C" w:rsidRPr="004D34AA" w:rsidRDefault="00170F1C" w:rsidP="005A5BBA">
            <w:pPr>
              <w:spacing w:after="160" w:line="259" w:lineRule="auto"/>
              <w:jc w:val="center"/>
              <w:rPr>
                <w:rFonts w:eastAsia="Calibri"/>
                <w:b/>
                <w:bCs/>
                <w:color w:val="EE0000"/>
                <w:sz w:val="18"/>
                <w:szCs w:val="18"/>
              </w:rPr>
            </w:pPr>
            <w:r w:rsidRPr="004D34AA">
              <w:rPr>
                <w:rFonts w:eastAsia="Calibri"/>
                <w:b/>
                <w:bCs/>
                <w:color w:val="EE0000"/>
                <w:sz w:val="18"/>
                <w:szCs w:val="18"/>
              </w:rPr>
              <w:t>0,</w:t>
            </w:r>
            <w:r w:rsidR="00BC32FA">
              <w:rPr>
                <w:rFonts w:eastAsia="Calibri"/>
                <w:b/>
                <w:bCs/>
                <w:color w:val="EE0000"/>
                <w:sz w:val="18"/>
                <w:szCs w:val="18"/>
              </w:rPr>
              <w:t>1</w:t>
            </w:r>
            <w:r w:rsidR="001F4D33">
              <w:rPr>
                <w:rFonts w:eastAsia="Calibri"/>
                <w:b/>
                <w:bCs/>
                <w:color w:val="EE0000"/>
                <w:sz w:val="18"/>
                <w:szCs w:val="18"/>
              </w:rPr>
              <w:t>1</w:t>
            </w:r>
          </w:p>
        </w:tc>
        <w:tc>
          <w:tcPr>
            <w:tcW w:w="1275" w:type="dxa"/>
            <w:vAlign w:val="bottom"/>
          </w:tcPr>
          <w:p w14:paraId="2859B60B" w14:textId="07D6221F" w:rsidR="00170F1C" w:rsidRPr="004D34AA" w:rsidRDefault="00170F1C" w:rsidP="005A5BBA">
            <w:pPr>
              <w:spacing w:after="160" w:line="259" w:lineRule="auto"/>
              <w:jc w:val="center"/>
              <w:rPr>
                <w:rFonts w:eastAsia="Calibri"/>
                <w:b/>
                <w:bCs/>
                <w:color w:val="EE0000"/>
                <w:sz w:val="18"/>
                <w:szCs w:val="18"/>
              </w:rPr>
            </w:pPr>
            <w:r w:rsidRPr="004D34AA">
              <w:rPr>
                <w:rFonts w:eastAsia="Calibri"/>
                <w:b/>
                <w:bCs/>
                <w:color w:val="EE0000"/>
                <w:sz w:val="18"/>
                <w:szCs w:val="18"/>
              </w:rPr>
              <w:t>0,</w:t>
            </w:r>
            <w:r w:rsidR="001F4D33">
              <w:rPr>
                <w:rFonts w:eastAsia="Calibri"/>
                <w:b/>
                <w:bCs/>
                <w:color w:val="EE0000"/>
                <w:sz w:val="18"/>
                <w:szCs w:val="18"/>
              </w:rPr>
              <w:t>10</w:t>
            </w:r>
          </w:p>
        </w:tc>
      </w:tr>
      <w:tr w:rsidR="00170F1C" w:rsidRPr="00DF1312" w14:paraId="2946B7EF" w14:textId="77777777" w:rsidTr="005A5BBA">
        <w:trPr>
          <w:jc w:val="center"/>
        </w:trPr>
        <w:tc>
          <w:tcPr>
            <w:tcW w:w="1339" w:type="dxa"/>
            <w:vAlign w:val="bottom"/>
          </w:tcPr>
          <w:p w14:paraId="474D2C9E" w14:textId="52073DC8" w:rsidR="00170F1C" w:rsidRPr="004D34AA" w:rsidRDefault="0099029B" w:rsidP="005A5BBA">
            <w:pPr>
              <w:spacing w:after="160" w:line="259" w:lineRule="auto"/>
              <w:rPr>
                <w:rFonts w:eastAsia="Calibri"/>
                <w:b/>
                <w:bCs/>
                <w:sz w:val="18"/>
                <w:szCs w:val="18"/>
              </w:rPr>
            </w:pPr>
            <w:r>
              <w:rPr>
                <w:rFonts w:eastAsia="Calibri"/>
                <w:b/>
                <w:bCs/>
                <w:sz w:val="18"/>
                <w:szCs w:val="18"/>
              </w:rPr>
              <w:t>A</w:t>
            </w:r>
            <w:r w:rsidRPr="0099029B">
              <w:rPr>
                <w:rFonts w:eastAsia="Calibri"/>
                <w:b/>
                <w:bCs/>
                <w:sz w:val="18"/>
                <w:szCs w:val="18"/>
              </w:rPr>
              <w:t>sfalto mišin</w:t>
            </w:r>
            <w:r>
              <w:rPr>
                <w:rFonts w:eastAsia="Calibri"/>
                <w:b/>
                <w:bCs/>
                <w:sz w:val="18"/>
                <w:szCs w:val="18"/>
              </w:rPr>
              <w:t>iai</w:t>
            </w:r>
          </w:p>
        </w:tc>
        <w:tc>
          <w:tcPr>
            <w:tcW w:w="1350" w:type="dxa"/>
            <w:vAlign w:val="bottom"/>
          </w:tcPr>
          <w:p w14:paraId="76B5791E" w14:textId="46C938B4" w:rsidR="00170F1C" w:rsidRPr="004D34AA" w:rsidRDefault="00FB592E" w:rsidP="005A5BBA">
            <w:pPr>
              <w:spacing w:after="160" w:line="259" w:lineRule="auto"/>
              <w:jc w:val="center"/>
              <w:rPr>
                <w:rFonts w:eastAsia="Calibri"/>
                <w:b/>
                <w:bCs/>
                <w:color w:val="EE0000"/>
                <w:sz w:val="18"/>
                <w:szCs w:val="18"/>
              </w:rPr>
            </w:pPr>
            <w:r>
              <w:rPr>
                <w:rFonts w:eastAsia="Calibri"/>
                <w:b/>
                <w:bCs/>
                <w:color w:val="EE0000"/>
                <w:sz w:val="18"/>
                <w:szCs w:val="18"/>
              </w:rPr>
              <w:t>45</w:t>
            </w:r>
          </w:p>
        </w:tc>
        <w:tc>
          <w:tcPr>
            <w:tcW w:w="1417" w:type="dxa"/>
            <w:vAlign w:val="bottom"/>
          </w:tcPr>
          <w:p w14:paraId="2AF47E4B" w14:textId="46B286B1" w:rsidR="00170F1C" w:rsidRPr="004D34AA" w:rsidRDefault="00170F1C" w:rsidP="005A5BBA">
            <w:pPr>
              <w:spacing w:after="160" w:line="259" w:lineRule="auto"/>
              <w:jc w:val="center"/>
              <w:rPr>
                <w:rFonts w:eastAsia="Calibri"/>
                <w:b/>
                <w:bCs/>
                <w:color w:val="EE0000"/>
                <w:sz w:val="18"/>
                <w:szCs w:val="18"/>
              </w:rPr>
            </w:pPr>
            <w:r w:rsidRPr="004D34AA">
              <w:rPr>
                <w:rFonts w:eastAsia="Calibri"/>
                <w:b/>
                <w:bCs/>
                <w:color w:val="EE0000"/>
                <w:sz w:val="18"/>
                <w:szCs w:val="18"/>
              </w:rPr>
              <w:t>0,1</w:t>
            </w:r>
            <w:r w:rsidR="009664C0">
              <w:rPr>
                <w:rFonts w:eastAsia="Calibri"/>
                <w:b/>
                <w:bCs/>
                <w:color w:val="EE0000"/>
                <w:sz w:val="18"/>
                <w:szCs w:val="18"/>
              </w:rPr>
              <w:t>5</w:t>
            </w:r>
          </w:p>
        </w:tc>
        <w:tc>
          <w:tcPr>
            <w:tcW w:w="1418" w:type="dxa"/>
            <w:vAlign w:val="bottom"/>
          </w:tcPr>
          <w:p w14:paraId="009DC99C" w14:textId="21F68B2E" w:rsidR="00170F1C" w:rsidRPr="004D34AA" w:rsidRDefault="00170F1C" w:rsidP="005A5BBA">
            <w:pPr>
              <w:spacing w:after="160" w:line="259" w:lineRule="auto"/>
              <w:jc w:val="center"/>
              <w:rPr>
                <w:rFonts w:eastAsia="Calibri"/>
                <w:b/>
                <w:bCs/>
                <w:color w:val="EE0000"/>
                <w:sz w:val="18"/>
                <w:szCs w:val="18"/>
              </w:rPr>
            </w:pPr>
            <w:r w:rsidRPr="004D34AA">
              <w:rPr>
                <w:rFonts w:eastAsia="Calibri"/>
                <w:b/>
                <w:bCs/>
                <w:color w:val="EE0000"/>
                <w:sz w:val="18"/>
                <w:szCs w:val="18"/>
              </w:rPr>
              <w:t>0,1</w:t>
            </w:r>
            <w:r w:rsidR="000A0A0A">
              <w:rPr>
                <w:rFonts w:eastAsia="Calibri"/>
                <w:b/>
                <w:bCs/>
                <w:color w:val="EE0000"/>
                <w:sz w:val="18"/>
                <w:szCs w:val="18"/>
              </w:rPr>
              <w:t>4</w:t>
            </w:r>
          </w:p>
        </w:tc>
        <w:tc>
          <w:tcPr>
            <w:tcW w:w="1417" w:type="dxa"/>
            <w:vAlign w:val="bottom"/>
          </w:tcPr>
          <w:p w14:paraId="404C084A" w14:textId="3FEE4759" w:rsidR="00170F1C" w:rsidRPr="004D34AA" w:rsidRDefault="00170F1C" w:rsidP="005A5BBA">
            <w:pPr>
              <w:spacing w:after="160" w:line="259" w:lineRule="auto"/>
              <w:jc w:val="center"/>
              <w:rPr>
                <w:rFonts w:eastAsia="Calibri"/>
                <w:b/>
                <w:bCs/>
                <w:color w:val="EE0000"/>
                <w:sz w:val="18"/>
                <w:szCs w:val="18"/>
              </w:rPr>
            </w:pPr>
            <w:r w:rsidRPr="004D34AA">
              <w:rPr>
                <w:rFonts w:eastAsia="Calibri"/>
                <w:b/>
                <w:bCs/>
                <w:color w:val="EE0000"/>
                <w:sz w:val="18"/>
                <w:szCs w:val="18"/>
              </w:rPr>
              <w:t>0,</w:t>
            </w:r>
            <w:r w:rsidR="00BC32FA">
              <w:rPr>
                <w:rFonts w:eastAsia="Calibri"/>
                <w:b/>
                <w:bCs/>
                <w:color w:val="EE0000"/>
                <w:sz w:val="18"/>
                <w:szCs w:val="18"/>
              </w:rPr>
              <w:t>1</w:t>
            </w:r>
            <w:r w:rsidR="000A0A0A">
              <w:rPr>
                <w:rFonts w:eastAsia="Calibri"/>
                <w:b/>
                <w:bCs/>
                <w:color w:val="EE0000"/>
                <w:sz w:val="18"/>
                <w:szCs w:val="18"/>
              </w:rPr>
              <w:t>3</w:t>
            </w:r>
          </w:p>
        </w:tc>
        <w:tc>
          <w:tcPr>
            <w:tcW w:w="1418" w:type="dxa"/>
            <w:vAlign w:val="bottom"/>
          </w:tcPr>
          <w:p w14:paraId="3FE6D594" w14:textId="23E530B4" w:rsidR="00170F1C" w:rsidRPr="004D34AA" w:rsidRDefault="00BC32FA" w:rsidP="005A5BBA">
            <w:pPr>
              <w:spacing w:after="160" w:line="259" w:lineRule="auto"/>
              <w:jc w:val="center"/>
              <w:rPr>
                <w:rFonts w:eastAsia="Calibri"/>
                <w:b/>
                <w:bCs/>
                <w:color w:val="EE0000"/>
                <w:sz w:val="18"/>
                <w:szCs w:val="18"/>
              </w:rPr>
            </w:pPr>
            <w:r>
              <w:rPr>
                <w:rFonts w:eastAsia="Calibri"/>
                <w:b/>
                <w:bCs/>
                <w:color w:val="EE0000"/>
                <w:sz w:val="18"/>
                <w:szCs w:val="18"/>
              </w:rPr>
              <w:t>0,</w:t>
            </w:r>
            <w:r w:rsidR="000A0A0A">
              <w:rPr>
                <w:rFonts w:eastAsia="Calibri"/>
                <w:b/>
                <w:bCs/>
                <w:color w:val="EE0000"/>
                <w:sz w:val="18"/>
                <w:szCs w:val="18"/>
              </w:rPr>
              <w:t>12</w:t>
            </w:r>
          </w:p>
        </w:tc>
        <w:tc>
          <w:tcPr>
            <w:tcW w:w="1275" w:type="dxa"/>
            <w:vAlign w:val="bottom"/>
          </w:tcPr>
          <w:p w14:paraId="159C53C7" w14:textId="7B7DFEA2" w:rsidR="00170F1C" w:rsidRPr="004D34AA" w:rsidRDefault="00170F1C" w:rsidP="005A5BBA">
            <w:pPr>
              <w:spacing w:after="160" w:line="259" w:lineRule="auto"/>
              <w:jc w:val="center"/>
              <w:rPr>
                <w:rFonts w:eastAsia="Calibri"/>
                <w:b/>
                <w:bCs/>
                <w:color w:val="EE0000"/>
                <w:sz w:val="18"/>
                <w:szCs w:val="18"/>
              </w:rPr>
            </w:pPr>
            <w:r w:rsidRPr="004D34AA">
              <w:rPr>
                <w:rFonts w:eastAsia="Calibri"/>
                <w:b/>
                <w:bCs/>
                <w:color w:val="EE0000"/>
                <w:sz w:val="18"/>
                <w:szCs w:val="18"/>
              </w:rPr>
              <w:t>0,</w:t>
            </w:r>
            <w:r w:rsidR="009664C0">
              <w:rPr>
                <w:rFonts w:eastAsia="Calibri"/>
                <w:b/>
                <w:bCs/>
                <w:color w:val="EE0000"/>
                <w:sz w:val="18"/>
                <w:szCs w:val="18"/>
              </w:rPr>
              <w:t>1</w:t>
            </w:r>
            <w:r w:rsidR="007A4A43">
              <w:rPr>
                <w:rFonts w:eastAsia="Calibri"/>
                <w:b/>
                <w:bCs/>
                <w:color w:val="EE0000"/>
                <w:sz w:val="18"/>
                <w:szCs w:val="18"/>
              </w:rPr>
              <w:t>1</w:t>
            </w:r>
          </w:p>
        </w:tc>
      </w:tr>
    </w:tbl>
    <w:p w14:paraId="30EA1B15" w14:textId="0824E7FA" w:rsidR="004D34AA" w:rsidRDefault="004D34AA">
      <w:pPr>
        <w:spacing w:after="160" w:line="259" w:lineRule="auto"/>
        <w:rPr>
          <w:i/>
          <w:iCs/>
          <w:sz w:val="20"/>
          <w:szCs w:val="20"/>
        </w:rPr>
      </w:pPr>
    </w:p>
    <w:p w14:paraId="3F6CE25E" w14:textId="35C35400" w:rsidR="00EE0882" w:rsidRPr="00EE0882" w:rsidRDefault="00EE0882" w:rsidP="00EE0882">
      <w:pPr>
        <w:pStyle w:val="Antrat"/>
        <w:keepNext/>
        <w:jc w:val="right"/>
        <w:rPr>
          <w:color w:val="auto"/>
          <w:sz w:val="20"/>
          <w:szCs w:val="20"/>
        </w:rPr>
      </w:pPr>
      <w:r w:rsidRPr="00EE0882">
        <w:rPr>
          <w:color w:val="auto"/>
          <w:sz w:val="20"/>
          <w:szCs w:val="20"/>
        </w:rPr>
        <w:t>Lentelė nr. 2</w:t>
      </w:r>
      <w:r w:rsidRPr="00EE0882">
        <w:t xml:space="preserve"> (</w:t>
      </w:r>
      <w:r w:rsidRPr="00EE0882">
        <w:rPr>
          <w:color w:val="auto"/>
          <w:sz w:val="20"/>
          <w:szCs w:val="20"/>
        </w:rPr>
        <w:t xml:space="preserve">Birių medžiagų ir </w:t>
      </w:r>
      <w:r w:rsidR="0099029B" w:rsidRPr="0099029B">
        <w:rPr>
          <w:color w:val="auto"/>
          <w:sz w:val="20"/>
          <w:szCs w:val="20"/>
        </w:rPr>
        <w:t>asfalto mišinių</w:t>
      </w:r>
      <w:r w:rsidRPr="00EE0882">
        <w:rPr>
          <w:color w:val="auto"/>
          <w:sz w:val="20"/>
          <w:szCs w:val="20"/>
        </w:rPr>
        <w:t xml:space="preserve"> pervežimo paslaugos Pietų regione)</w:t>
      </w:r>
    </w:p>
    <w:tbl>
      <w:tblPr>
        <w:tblStyle w:val="Lentelstinklelis"/>
        <w:tblW w:w="9634" w:type="dxa"/>
        <w:jc w:val="center"/>
        <w:tblLayout w:type="fixed"/>
        <w:tblLook w:val="04A0" w:firstRow="1" w:lastRow="0" w:firstColumn="1" w:lastColumn="0" w:noHBand="0" w:noVBand="1"/>
      </w:tblPr>
      <w:tblGrid>
        <w:gridCol w:w="1339"/>
        <w:gridCol w:w="1350"/>
        <w:gridCol w:w="1417"/>
        <w:gridCol w:w="1418"/>
        <w:gridCol w:w="1417"/>
        <w:gridCol w:w="1418"/>
        <w:gridCol w:w="1275"/>
      </w:tblGrid>
      <w:tr w:rsidR="00EE0882" w:rsidRPr="00DF1312" w14:paraId="40D2C053" w14:textId="77777777" w:rsidTr="00170F1C">
        <w:trPr>
          <w:jc w:val="center"/>
        </w:trPr>
        <w:tc>
          <w:tcPr>
            <w:tcW w:w="9634" w:type="dxa"/>
            <w:gridSpan w:val="7"/>
            <w:vAlign w:val="center"/>
          </w:tcPr>
          <w:p w14:paraId="4F350A23" w14:textId="22E55E1C" w:rsidR="00EE0882" w:rsidRPr="004D34AA" w:rsidRDefault="00EE0882" w:rsidP="00661241">
            <w:pPr>
              <w:spacing w:after="160" w:line="259" w:lineRule="auto"/>
              <w:jc w:val="center"/>
              <w:rPr>
                <w:rFonts w:eastAsia="Calibri"/>
                <w:b/>
                <w:bCs/>
              </w:rPr>
            </w:pPr>
            <w:bookmarkStart w:id="6" w:name="_Hlk219459240"/>
            <w:r w:rsidRPr="004D34AA">
              <w:rPr>
                <w:rStyle w:val="PavadinimasDiagrama"/>
                <w:rFonts w:ascii="Times New Roman" w:hAnsi="Times New Roman" w:cs="Times New Roman"/>
                <w:sz w:val="24"/>
                <w:szCs w:val="24"/>
              </w:rPr>
              <w:t xml:space="preserve">Birių medžiagų ir </w:t>
            </w:r>
            <w:r w:rsidR="0099029B" w:rsidRPr="0099029B">
              <w:rPr>
                <w:rStyle w:val="PavadinimasDiagrama"/>
                <w:rFonts w:ascii="Times New Roman" w:hAnsi="Times New Roman" w:cs="Times New Roman"/>
                <w:sz w:val="24"/>
                <w:szCs w:val="24"/>
              </w:rPr>
              <w:t>asfalto mišinių</w:t>
            </w:r>
            <w:r w:rsidRPr="004D34AA">
              <w:rPr>
                <w:rStyle w:val="PavadinimasDiagrama"/>
                <w:rFonts w:ascii="Times New Roman" w:hAnsi="Times New Roman" w:cs="Times New Roman"/>
                <w:sz w:val="24"/>
                <w:szCs w:val="24"/>
              </w:rPr>
              <w:t xml:space="preserve"> pervežimo paslaugos Pietų</w:t>
            </w:r>
            <w:r w:rsidRPr="004D34AA">
              <w:t xml:space="preserve"> regione</w:t>
            </w:r>
          </w:p>
        </w:tc>
      </w:tr>
      <w:tr w:rsidR="00EE0882" w:rsidRPr="00DF1312" w14:paraId="7023B5F2" w14:textId="77777777" w:rsidTr="00170F1C">
        <w:trPr>
          <w:jc w:val="center"/>
        </w:trPr>
        <w:tc>
          <w:tcPr>
            <w:tcW w:w="9634" w:type="dxa"/>
            <w:gridSpan w:val="7"/>
            <w:vAlign w:val="center"/>
          </w:tcPr>
          <w:p w14:paraId="7029014C" w14:textId="22182DCA" w:rsidR="00EE0882" w:rsidRPr="004D34AA" w:rsidRDefault="00EE0882" w:rsidP="00661241">
            <w:pPr>
              <w:spacing w:after="160" w:line="259" w:lineRule="auto"/>
              <w:jc w:val="center"/>
              <w:rPr>
                <w:rFonts w:eastAsia="Calibri"/>
                <w:b/>
                <w:bCs/>
                <w:sz w:val="22"/>
                <w:szCs w:val="22"/>
              </w:rPr>
            </w:pPr>
            <w:r w:rsidRPr="004D34AA">
              <w:rPr>
                <w:rFonts w:eastAsia="Calibri"/>
                <w:b/>
                <w:bCs/>
                <w:sz w:val="22"/>
                <w:szCs w:val="22"/>
              </w:rPr>
              <w:t>Pasikrovimo vieta Pietų regiono teritorijoje pagal TS 2.20 punktą</w:t>
            </w:r>
          </w:p>
        </w:tc>
      </w:tr>
      <w:tr w:rsidR="002E742D" w:rsidRPr="00DF1312" w14:paraId="1C1C78B4" w14:textId="77777777" w:rsidTr="00170F1C">
        <w:trPr>
          <w:jc w:val="center"/>
        </w:trPr>
        <w:tc>
          <w:tcPr>
            <w:tcW w:w="1339" w:type="dxa"/>
            <w:vAlign w:val="center"/>
          </w:tcPr>
          <w:p w14:paraId="2507F023" w14:textId="77777777" w:rsidR="002E742D" w:rsidRPr="004D34AA" w:rsidRDefault="002E742D" w:rsidP="002E742D">
            <w:pPr>
              <w:spacing w:after="160" w:line="259" w:lineRule="auto"/>
              <w:rPr>
                <w:rFonts w:eastAsia="Calibri"/>
                <w:b/>
                <w:bCs/>
                <w:sz w:val="18"/>
                <w:szCs w:val="18"/>
              </w:rPr>
            </w:pPr>
            <w:r w:rsidRPr="004D34AA">
              <w:rPr>
                <w:rFonts w:eastAsia="Calibri"/>
                <w:b/>
                <w:bCs/>
                <w:sz w:val="18"/>
                <w:szCs w:val="18"/>
              </w:rPr>
              <w:t>Krovinio rūšis</w:t>
            </w:r>
          </w:p>
        </w:tc>
        <w:tc>
          <w:tcPr>
            <w:tcW w:w="1350" w:type="dxa"/>
          </w:tcPr>
          <w:p w14:paraId="3C9445DB" w14:textId="59FAA6FE" w:rsidR="002E742D" w:rsidRPr="004D34AA" w:rsidRDefault="002E742D" w:rsidP="002E742D">
            <w:pPr>
              <w:spacing w:after="160" w:line="259" w:lineRule="auto"/>
              <w:rPr>
                <w:rFonts w:eastAsia="Calibri"/>
                <w:b/>
                <w:bCs/>
                <w:sz w:val="18"/>
                <w:szCs w:val="18"/>
              </w:rPr>
            </w:pPr>
            <w:r w:rsidRPr="004D34AA">
              <w:rPr>
                <w:rFonts w:eastAsia="Calibri"/>
                <w:b/>
                <w:bCs/>
                <w:sz w:val="18"/>
                <w:szCs w:val="18"/>
              </w:rPr>
              <w:t xml:space="preserve">Didžiausias galimas Valandinis įkainis EUR be PVM kuomet atstumas nuo krovinio pakrovimo iki iškrovimo į vieną pusę nuo 0 iki 9 km </w:t>
            </w:r>
            <w:r w:rsidRPr="004D34AA">
              <w:rPr>
                <w:rFonts w:eastAsia="Calibri"/>
                <w:b/>
                <w:bCs/>
                <w:color w:val="EE0000"/>
                <w:sz w:val="18"/>
                <w:szCs w:val="18"/>
              </w:rPr>
              <w:t>(viršijus įkainį Tiekėjas atmetamas)</w:t>
            </w:r>
          </w:p>
        </w:tc>
        <w:tc>
          <w:tcPr>
            <w:tcW w:w="1417" w:type="dxa"/>
          </w:tcPr>
          <w:p w14:paraId="1F48C5EA" w14:textId="17252808" w:rsidR="002E742D" w:rsidRPr="004D34AA" w:rsidRDefault="002E742D" w:rsidP="002E742D">
            <w:pPr>
              <w:spacing w:after="160" w:line="259" w:lineRule="auto"/>
              <w:rPr>
                <w:rFonts w:eastAsia="Calibri"/>
                <w:b/>
                <w:bCs/>
                <w:sz w:val="18"/>
                <w:szCs w:val="18"/>
              </w:rPr>
            </w:pPr>
            <w:r w:rsidRPr="004D34AA">
              <w:rPr>
                <w:rFonts w:eastAsia="Calibri"/>
                <w:b/>
                <w:bCs/>
                <w:sz w:val="18"/>
                <w:szCs w:val="18"/>
              </w:rPr>
              <w:t>Didžiausia galima 1 tonkilometr</w:t>
            </w:r>
            <w:r>
              <w:rPr>
                <w:rFonts w:eastAsia="Calibri"/>
                <w:b/>
                <w:bCs/>
                <w:sz w:val="18"/>
                <w:szCs w:val="18"/>
              </w:rPr>
              <w:t>io (tkm)</w:t>
            </w:r>
            <w:r w:rsidRPr="004D34AA">
              <w:rPr>
                <w:rFonts w:eastAsia="Calibri"/>
                <w:b/>
                <w:bCs/>
                <w:sz w:val="18"/>
                <w:szCs w:val="18"/>
              </w:rPr>
              <w:t xml:space="preserve"> kaina EUR be PVM kuomet atstumas nuo krovinio pakrovimo iki iškrovimo į vieną pusę nuo 10 iki 25 km </w:t>
            </w:r>
            <w:r w:rsidRPr="004D34AA">
              <w:rPr>
                <w:rFonts w:eastAsia="Calibri"/>
                <w:b/>
                <w:bCs/>
                <w:color w:val="EE0000"/>
                <w:sz w:val="18"/>
                <w:szCs w:val="18"/>
              </w:rPr>
              <w:t>(viršijus įkainį Tiekėjas atmetamas)</w:t>
            </w:r>
          </w:p>
        </w:tc>
        <w:tc>
          <w:tcPr>
            <w:tcW w:w="1418" w:type="dxa"/>
          </w:tcPr>
          <w:p w14:paraId="45DD764D" w14:textId="70FDC2E9" w:rsidR="002E742D" w:rsidRPr="004D34AA" w:rsidRDefault="002E742D" w:rsidP="002E742D">
            <w:pPr>
              <w:spacing w:after="160" w:line="259" w:lineRule="auto"/>
              <w:rPr>
                <w:rFonts w:eastAsia="Calibri"/>
                <w:b/>
                <w:bCs/>
                <w:sz w:val="18"/>
                <w:szCs w:val="18"/>
              </w:rPr>
            </w:pPr>
            <w:r w:rsidRPr="004D34AA">
              <w:rPr>
                <w:rFonts w:eastAsia="Calibri"/>
                <w:b/>
                <w:bCs/>
                <w:sz w:val="18"/>
                <w:szCs w:val="18"/>
              </w:rPr>
              <w:t>Didžiausia galima 1 tonkilometr</w:t>
            </w:r>
            <w:r>
              <w:rPr>
                <w:rFonts w:eastAsia="Calibri"/>
                <w:b/>
                <w:bCs/>
                <w:sz w:val="18"/>
                <w:szCs w:val="18"/>
              </w:rPr>
              <w:t>io (tkm)</w:t>
            </w:r>
            <w:r w:rsidRPr="004D34AA">
              <w:rPr>
                <w:rFonts w:eastAsia="Calibri"/>
                <w:b/>
                <w:bCs/>
                <w:sz w:val="18"/>
                <w:szCs w:val="18"/>
              </w:rPr>
              <w:t xml:space="preserve">  kaina EUR be PVM kuomet atstumas nuo krovinio pakrovimo iki iškrovimo į vieną pusę nuo 26 iki 50 km </w:t>
            </w:r>
            <w:r w:rsidRPr="004D34AA">
              <w:rPr>
                <w:rFonts w:eastAsia="Calibri"/>
                <w:b/>
                <w:bCs/>
                <w:color w:val="EE0000"/>
                <w:sz w:val="18"/>
                <w:szCs w:val="18"/>
              </w:rPr>
              <w:t>(viršijus įkainį Tiekėjas atmetamas)</w:t>
            </w:r>
          </w:p>
        </w:tc>
        <w:tc>
          <w:tcPr>
            <w:tcW w:w="1417" w:type="dxa"/>
          </w:tcPr>
          <w:p w14:paraId="5C104F13" w14:textId="63CEC157" w:rsidR="002E742D" w:rsidRPr="004D34AA" w:rsidRDefault="002E742D" w:rsidP="002E742D">
            <w:pPr>
              <w:spacing w:after="160" w:line="259" w:lineRule="auto"/>
              <w:rPr>
                <w:rFonts w:eastAsia="Calibri"/>
                <w:b/>
                <w:bCs/>
                <w:sz w:val="18"/>
                <w:szCs w:val="18"/>
              </w:rPr>
            </w:pPr>
            <w:r w:rsidRPr="004D34AA">
              <w:rPr>
                <w:rFonts w:eastAsia="Calibri"/>
                <w:b/>
                <w:bCs/>
                <w:sz w:val="18"/>
                <w:szCs w:val="18"/>
              </w:rPr>
              <w:t>Didžiausia galima 1 tonkilometr</w:t>
            </w:r>
            <w:r>
              <w:rPr>
                <w:rFonts w:eastAsia="Calibri"/>
                <w:b/>
                <w:bCs/>
                <w:sz w:val="18"/>
                <w:szCs w:val="18"/>
              </w:rPr>
              <w:t>io (tkm)</w:t>
            </w:r>
            <w:r w:rsidRPr="004D34AA">
              <w:rPr>
                <w:rFonts w:eastAsia="Calibri"/>
                <w:b/>
                <w:bCs/>
                <w:sz w:val="18"/>
                <w:szCs w:val="18"/>
              </w:rPr>
              <w:t xml:space="preserve">  kaina EUR be PVM kuomet atstumas nuo krovinio pakrovimo iki iškrovimo į vieną pusę nuo 51 iki 75km </w:t>
            </w:r>
            <w:r w:rsidRPr="004D34AA">
              <w:rPr>
                <w:rFonts w:eastAsia="Calibri"/>
                <w:b/>
                <w:bCs/>
                <w:color w:val="EE0000"/>
                <w:sz w:val="18"/>
                <w:szCs w:val="18"/>
              </w:rPr>
              <w:t>(viršijus įkainį Tiekėjas atmetamas)</w:t>
            </w:r>
          </w:p>
        </w:tc>
        <w:tc>
          <w:tcPr>
            <w:tcW w:w="1418" w:type="dxa"/>
          </w:tcPr>
          <w:p w14:paraId="78B66357" w14:textId="4C7A020B" w:rsidR="002E742D" w:rsidRPr="004D34AA" w:rsidRDefault="002E742D" w:rsidP="002E742D">
            <w:pPr>
              <w:spacing w:after="160" w:line="259" w:lineRule="auto"/>
              <w:rPr>
                <w:rFonts w:eastAsia="Calibri"/>
                <w:b/>
                <w:bCs/>
                <w:sz w:val="18"/>
                <w:szCs w:val="18"/>
              </w:rPr>
            </w:pPr>
            <w:r w:rsidRPr="004D34AA">
              <w:rPr>
                <w:rFonts w:eastAsia="Calibri"/>
                <w:b/>
                <w:bCs/>
                <w:sz w:val="18"/>
                <w:szCs w:val="18"/>
              </w:rPr>
              <w:t>Didžiausia galima 1 tonkilometr</w:t>
            </w:r>
            <w:r>
              <w:rPr>
                <w:rFonts w:eastAsia="Calibri"/>
                <w:b/>
                <w:bCs/>
                <w:sz w:val="18"/>
                <w:szCs w:val="18"/>
              </w:rPr>
              <w:t>io (tkm)</w:t>
            </w:r>
            <w:r w:rsidRPr="004D34AA">
              <w:rPr>
                <w:rFonts w:eastAsia="Calibri"/>
                <w:b/>
                <w:bCs/>
                <w:sz w:val="18"/>
                <w:szCs w:val="18"/>
              </w:rPr>
              <w:t xml:space="preserve">  kaina EUR be PVM kuomet atstumas nuo krovinio pakrovimo iki iškrovimo į vieną pusę nuo 76 iki 100km </w:t>
            </w:r>
            <w:r w:rsidRPr="004D34AA">
              <w:rPr>
                <w:rFonts w:eastAsia="Calibri"/>
                <w:b/>
                <w:bCs/>
                <w:color w:val="EE0000"/>
                <w:sz w:val="18"/>
                <w:szCs w:val="18"/>
              </w:rPr>
              <w:t>(viršijus įkainį Tiekėjas atmetamas)</w:t>
            </w:r>
          </w:p>
        </w:tc>
        <w:tc>
          <w:tcPr>
            <w:tcW w:w="1275" w:type="dxa"/>
          </w:tcPr>
          <w:p w14:paraId="080DFFD6" w14:textId="326885BC" w:rsidR="002E742D" w:rsidRPr="004D34AA" w:rsidRDefault="002E742D" w:rsidP="002E742D">
            <w:pPr>
              <w:spacing w:after="160" w:line="259" w:lineRule="auto"/>
              <w:rPr>
                <w:rFonts w:eastAsia="Calibri"/>
                <w:b/>
                <w:bCs/>
                <w:sz w:val="18"/>
                <w:szCs w:val="18"/>
              </w:rPr>
            </w:pPr>
            <w:r w:rsidRPr="004D34AA">
              <w:rPr>
                <w:rFonts w:eastAsia="Calibri"/>
                <w:b/>
                <w:bCs/>
                <w:sz w:val="18"/>
                <w:szCs w:val="18"/>
              </w:rPr>
              <w:t>Didžiausia galima 1 tonkilometr</w:t>
            </w:r>
            <w:r>
              <w:rPr>
                <w:rFonts w:eastAsia="Calibri"/>
                <w:b/>
                <w:bCs/>
                <w:sz w:val="18"/>
                <w:szCs w:val="18"/>
              </w:rPr>
              <w:t>io</w:t>
            </w:r>
            <w:r w:rsidRPr="004D34AA">
              <w:rPr>
                <w:rFonts w:eastAsia="Calibri"/>
                <w:b/>
                <w:bCs/>
                <w:sz w:val="18"/>
                <w:szCs w:val="18"/>
              </w:rPr>
              <w:t xml:space="preserve"> s</w:t>
            </w:r>
            <w:r>
              <w:rPr>
                <w:rFonts w:eastAsia="Calibri"/>
                <w:b/>
                <w:bCs/>
                <w:sz w:val="18"/>
                <w:szCs w:val="18"/>
              </w:rPr>
              <w:t xml:space="preserve"> (tkm)</w:t>
            </w:r>
            <w:r w:rsidRPr="004D34AA">
              <w:rPr>
                <w:rFonts w:eastAsia="Calibri"/>
                <w:b/>
                <w:bCs/>
                <w:sz w:val="18"/>
                <w:szCs w:val="18"/>
              </w:rPr>
              <w:t xml:space="preserve">  kaina EUR be PVM kuomet atstumas nuo krovinio pakrovimo iki iškrovimo į vieną pusę nuo 101 km </w:t>
            </w:r>
            <w:r w:rsidRPr="004D34AA">
              <w:rPr>
                <w:rFonts w:eastAsia="Calibri"/>
                <w:b/>
                <w:bCs/>
                <w:color w:val="EE0000"/>
                <w:sz w:val="18"/>
                <w:szCs w:val="18"/>
              </w:rPr>
              <w:t>(viršijus įkainį Tiekėjas atmetamas)</w:t>
            </w:r>
          </w:p>
        </w:tc>
      </w:tr>
      <w:tr w:rsidR="001F4D33" w:rsidRPr="00DF1312" w14:paraId="0A715B5F" w14:textId="77777777" w:rsidTr="00170F1C">
        <w:trPr>
          <w:jc w:val="center"/>
        </w:trPr>
        <w:tc>
          <w:tcPr>
            <w:tcW w:w="1339" w:type="dxa"/>
            <w:vAlign w:val="bottom"/>
          </w:tcPr>
          <w:p w14:paraId="0B4F6191" w14:textId="77777777" w:rsidR="001F4D33" w:rsidRPr="004D34AA" w:rsidRDefault="001F4D33" w:rsidP="001F4D33">
            <w:pPr>
              <w:spacing w:after="160" w:line="259" w:lineRule="auto"/>
              <w:rPr>
                <w:rFonts w:eastAsia="Calibri"/>
                <w:b/>
                <w:bCs/>
                <w:sz w:val="18"/>
                <w:szCs w:val="18"/>
              </w:rPr>
            </w:pPr>
            <w:r w:rsidRPr="004D34AA">
              <w:rPr>
                <w:rFonts w:eastAsia="Calibri"/>
                <w:b/>
                <w:bCs/>
                <w:sz w:val="18"/>
                <w:szCs w:val="18"/>
              </w:rPr>
              <w:t>Birios medžiagos</w:t>
            </w:r>
          </w:p>
        </w:tc>
        <w:tc>
          <w:tcPr>
            <w:tcW w:w="1350" w:type="dxa"/>
            <w:vAlign w:val="bottom"/>
          </w:tcPr>
          <w:p w14:paraId="7F5EB8C9" w14:textId="021C81F6" w:rsidR="001F4D33" w:rsidRPr="004D34AA" w:rsidRDefault="001F4D33" w:rsidP="001F4D33">
            <w:pPr>
              <w:spacing w:after="160" w:line="259" w:lineRule="auto"/>
              <w:jc w:val="center"/>
              <w:rPr>
                <w:rFonts w:eastAsia="Calibri"/>
                <w:b/>
                <w:bCs/>
                <w:color w:val="EE0000"/>
                <w:sz w:val="18"/>
                <w:szCs w:val="18"/>
              </w:rPr>
            </w:pPr>
            <w:r>
              <w:rPr>
                <w:rFonts w:eastAsia="Calibri"/>
                <w:b/>
                <w:bCs/>
                <w:color w:val="EE0000"/>
                <w:sz w:val="18"/>
                <w:szCs w:val="18"/>
              </w:rPr>
              <w:t>45</w:t>
            </w:r>
          </w:p>
        </w:tc>
        <w:tc>
          <w:tcPr>
            <w:tcW w:w="1417" w:type="dxa"/>
            <w:vAlign w:val="bottom"/>
          </w:tcPr>
          <w:p w14:paraId="6FE3F14D" w14:textId="47E54365"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w:t>
            </w:r>
            <w:r>
              <w:rPr>
                <w:rFonts w:eastAsia="Calibri"/>
                <w:b/>
                <w:bCs/>
                <w:color w:val="EE0000"/>
                <w:sz w:val="18"/>
                <w:szCs w:val="18"/>
              </w:rPr>
              <w:t>14</w:t>
            </w:r>
          </w:p>
        </w:tc>
        <w:tc>
          <w:tcPr>
            <w:tcW w:w="1418" w:type="dxa"/>
            <w:vAlign w:val="bottom"/>
          </w:tcPr>
          <w:p w14:paraId="16AD0199" w14:textId="5070FFF4"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w:t>
            </w:r>
            <w:r>
              <w:rPr>
                <w:rFonts w:eastAsia="Calibri"/>
                <w:b/>
                <w:bCs/>
                <w:color w:val="EE0000"/>
                <w:sz w:val="18"/>
                <w:szCs w:val="18"/>
              </w:rPr>
              <w:t>13</w:t>
            </w:r>
          </w:p>
        </w:tc>
        <w:tc>
          <w:tcPr>
            <w:tcW w:w="1417" w:type="dxa"/>
            <w:vAlign w:val="bottom"/>
          </w:tcPr>
          <w:p w14:paraId="06231058" w14:textId="29736638"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w:t>
            </w:r>
            <w:r>
              <w:rPr>
                <w:rFonts w:eastAsia="Calibri"/>
                <w:b/>
                <w:bCs/>
                <w:color w:val="EE0000"/>
                <w:sz w:val="18"/>
                <w:szCs w:val="18"/>
              </w:rPr>
              <w:t>12</w:t>
            </w:r>
          </w:p>
        </w:tc>
        <w:tc>
          <w:tcPr>
            <w:tcW w:w="1418" w:type="dxa"/>
            <w:vAlign w:val="bottom"/>
          </w:tcPr>
          <w:p w14:paraId="0A36B792" w14:textId="6BACF502"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w:t>
            </w:r>
            <w:r>
              <w:rPr>
                <w:rFonts w:eastAsia="Calibri"/>
                <w:b/>
                <w:bCs/>
                <w:color w:val="EE0000"/>
                <w:sz w:val="18"/>
                <w:szCs w:val="18"/>
              </w:rPr>
              <w:t>11</w:t>
            </w:r>
          </w:p>
        </w:tc>
        <w:tc>
          <w:tcPr>
            <w:tcW w:w="1275" w:type="dxa"/>
            <w:vAlign w:val="bottom"/>
          </w:tcPr>
          <w:p w14:paraId="702D06F8" w14:textId="6F3F721A"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w:t>
            </w:r>
            <w:r>
              <w:rPr>
                <w:rFonts w:eastAsia="Calibri"/>
                <w:b/>
                <w:bCs/>
                <w:color w:val="EE0000"/>
                <w:sz w:val="18"/>
                <w:szCs w:val="18"/>
              </w:rPr>
              <w:t>10</w:t>
            </w:r>
          </w:p>
        </w:tc>
      </w:tr>
      <w:tr w:rsidR="001F4D33" w:rsidRPr="00DF1312" w14:paraId="6F203A01" w14:textId="77777777" w:rsidTr="00170F1C">
        <w:trPr>
          <w:jc w:val="center"/>
        </w:trPr>
        <w:tc>
          <w:tcPr>
            <w:tcW w:w="1339" w:type="dxa"/>
            <w:vAlign w:val="bottom"/>
          </w:tcPr>
          <w:p w14:paraId="39CB07FB" w14:textId="3524A805" w:rsidR="001F4D33" w:rsidRPr="004D34AA" w:rsidRDefault="001F4D33" w:rsidP="001F4D33">
            <w:pPr>
              <w:spacing w:after="160" w:line="259" w:lineRule="auto"/>
              <w:rPr>
                <w:rFonts w:eastAsia="Calibri"/>
                <w:b/>
                <w:bCs/>
                <w:sz w:val="18"/>
                <w:szCs w:val="18"/>
              </w:rPr>
            </w:pPr>
            <w:r w:rsidRPr="004D34AA">
              <w:rPr>
                <w:rFonts w:eastAsia="Calibri"/>
                <w:b/>
                <w:bCs/>
                <w:sz w:val="18"/>
                <w:szCs w:val="18"/>
              </w:rPr>
              <w:lastRenderedPageBreak/>
              <w:t>Asfal</w:t>
            </w:r>
            <w:r w:rsidR="0099029B">
              <w:rPr>
                <w:rFonts w:eastAsia="Calibri"/>
                <w:b/>
                <w:bCs/>
                <w:sz w:val="18"/>
                <w:szCs w:val="18"/>
              </w:rPr>
              <w:t>to mišiniai</w:t>
            </w:r>
          </w:p>
        </w:tc>
        <w:tc>
          <w:tcPr>
            <w:tcW w:w="1350" w:type="dxa"/>
            <w:vAlign w:val="bottom"/>
          </w:tcPr>
          <w:p w14:paraId="3CFDF210" w14:textId="2DE8A028" w:rsidR="001F4D33" w:rsidRPr="004D34AA" w:rsidRDefault="001F4D33" w:rsidP="001F4D33">
            <w:pPr>
              <w:spacing w:after="160" w:line="259" w:lineRule="auto"/>
              <w:jc w:val="center"/>
              <w:rPr>
                <w:rFonts w:eastAsia="Calibri"/>
                <w:b/>
                <w:bCs/>
                <w:color w:val="EE0000"/>
                <w:sz w:val="18"/>
                <w:szCs w:val="18"/>
              </w:rPr>
            </w:pPr>
            <w:r>
              <w:rPr>
                <w:rFonts w:eastAsia="Calibri"/>
                <w:b/>
                <w:bCs/>
                <w:color w:val="EE0000"/>
                <w:sz w:val="18"/>
                <w:szCs w:val="18"/>
              </w:rPr>
              <w:t>45</w:t>
            </w:r>
          </w:p>
        </w:tc>
        <w:tc>
          <w:tcPr>
            <w:tcW w:w="1417" w:type="dxa"/>
            <w:vAlign w:val="bottom"/>
          </w:tcPr>
          <w:p w14:paraId="753C2D65" w14:textId="65A9B31D"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0,1</w:t>
            </w:r>
            <w:r>
              <w:rPr>
                <w:rFonts w:eastAsia="Calibri"/>
                <w:b/>
                <w:bCs/>
                <w:color w:val="EE0000"/>
                <w:sz w:val="18"/>
                <w:szCs w:val="18"/>
              </w:rPr>
              <w:t>5</w:t>
            </w:r>
          </w:p>
        </w:tc>
        <w:tc>
          <w:tcPr>
            <w:tcW w:w="1418" w:type="dxa"/>
            <w:vAlign w:val="bottom"/>
          </w:tcPr>
          <w:p w14:paraId="20A676E0" w14:textId="2A5DF92E"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0,1</w:t>
            </w:r>
            <w:r>
              <w:rPr>
                <w:rFonts w:eastAsia="Calibri"/>
                <w:b/>
                <w:bCs/>
                <w:color w:val="EE0000"/>
                <w:sz w:val="18"/>
                <w:szCs w:val="18"/>
              </w:rPr>
              <w:t>4</w:t>
            </w:r>
          </w:p>
        </w:tc>
        <w:tc>
          <w:tcPr>
            <w:tcW w:w="1417" w:type="dxa"/>
            <w:vAlign w:val="bottom"/>
          </w:tcPr>
          <w:p w14:paraId="2D2B3A88" w14:textId="4A0B864F"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w:t>
            </w:r>
            <w:r>
              <w:rPr>
                <w:rFonts w:eastAsia="Calibri"/>
                <w:b/>
                <w:bCs/>
                <w:color w:val="EE0000"/>
                <w:sz w:val="18"/>
                <w:szCs w:val="18"/>
              </w:rPr>
              <w:t>13</w:t>
            </w:r>
          </w:p>
        </w:tc>
        <w:tc>
          <w:tcPr>
            <w:tcW w:w="1418" w:type="dxa"/>
            <w:vAlign w:val="bottom"/>
          </w:tcPr>
          <w:p w14:paraId="6E712DFF" w14:textId="3DF411A1" w:rsidR="001F4D33" w:rsidRPr="004D34AA" w:rsidRDefault="001F4D33" w:rsidP="001F4D33">
            <w:pPr>
              <w:spacing w:after="160" w:line="259" w:lineRule="auto"/>
              <w:jc w:val="center"/>
              <w:rPr>
                <w:rFonts w:eastAsia="Calibri"/>
                <w:b/>
                <w:bCs/>
                <w:color w:val="EE0000"/>
                <w:sz w:val="18"/>
                <w:szCs w:val="18"/>
              </w:rPr>
            </w:pPr>
            <w:r>
              <w:rPr>
                <w:rFonts w:eastAsia="Calibri"/>
                <w:b/>
                <w:bCs/>
                <w:color w:val="EE0000"/>
                <w:sz w:val="18"/>
                <w:szCs w:val="18"/>
              </w:rPr>
              <w:t>0,12</w:t>
            </w:r>
          </w:p>
        </w:tc>
        <w:tc>
          <w:tcPr>
            <w:tcW w:w="1275" w:type="dxa"/>
            <w:vAlign w:val="bottom"/>
          </w:tcPr>
          <w:p w14:paraId="06FE917E" w14:textId="7A25C3EC"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w:t>
            </w:r>
            <w:r>
              <w:rPr>
                <w:rFonts w:eastAsia="Calibri"/>
                <w:b/>
                <w:bCs/>
                <w:color w:val="EE0000"/>
                <w:sz w:val="18"/>
                <w:szCs w:val="18"/>
              </w:rPr>
              <w:t>11</w:t>
            </w:r>
          </w:p>
        </w:tc>
      </w:tr>
      <w:bookmarkEnd w:id="6"/>
    </w:tbl>
    <w:p w14:paraId="3FA3ABF4" w14:textId="77777777" w:rsidR="00EE0882" w:rsidRDefault="00EE0882" w:rsidP="00EE0882">
      <w:pPr>
        <w:pStyle w:val="Antrat"/>
        <w:keepNext/>
        <w:jc w:val="right"/>
        <w:rPr>
          <w:color w:val="auto"/>
          <w:sz w:val="20"/>
          <w:szCs w:val="20"/>
        </w:rPr>
      </w:pPr>
    </w:p>
    <w:p w14:paraId="01CE5D81" w14:textId="583B798F" w:rsidR="005534B7" w:rsidRPr="005534B7" w:rsidRDefault="00EE0882" w:rsidP="005534B7">
      <w:pPr>
        <w:pStyle w:val="Antrat"/>
        <w:keepNext/>
        <w:jc w:val="right"/>
        <w:rPr>
          <w:color w:val="auto"/>
          <w:sz w:val="20"/>
          <w:szCs w:val="20"/>
        </w:rPr>
      </w:pPr>
      <w:r w:rsidRPr="00EE0882">
        <w:rPr>
          <w:color w:val="auto"/>
          <w:sz w:val="20"/>
          <w:szCs w:val="20"/>
        </w:rPr>
        <w:t xml:space="preserve">Lentelė nr. </w:t>
      </w:r>
      <w:r>
        <w:rPr>
          <w:color w:val="auto"/>
          <w:sz w:val="20"/>
          <w:szCs w:val="20"/>
        </w:rPr>
        <w:t>3</w:t>
      </w:r>
      <w:r w:rsidRPr="00EE0882">
        <w:t xml:space="preserve"> (</w:t>
      </w:r>
      <w:r w:rsidRPr="00EE0882">
        <w:rPr>
          <w:color w:val="auto"/>
          <w:sz w:val="20"/>
          <w:szCs w:val="20"/>
        </w:rPr>
        <w:t xml:space="preserve">Birių medžiagų ir </w:t>
      </w:r>
      <w:r w:rsidR="0099029B" w:rsidRPr="0099029B">
        <w:rPr>
          <w:color w:val="auto"/>
          <w:sz w:val="20"/>
          <w:szCs w:val="20"/>
        </w:rPr>
        <w:t>asfalto mišinių</w:t>
      </w:r>
      <w:r w:rsidRPr="00EE0882">
        <w:rPr>
          <w:color w:val="auto"/>
          <w:sz w:val="20"/>
          <w:szCs w:val="20"/>
        </w:rPr>
        <w:t xml:space="preserve"> pervežimo paslaugos </w:t>
      </w:r>
      <w:r>
        <w:rPr>
          <w:color w:val="auto"/>
          <w:sz w:val="20"/>
          <w:szCs w:val="20"/>
        </w:rPr>
        <w:t>Šiaurės</w:t>
      </w:r>
      <w:r w:rsidRPr="00EE0882">
        <w:rPr>
          <w:color w:val="auto"/>
          <w:sz w:val="20"/>
          <w:szCs w:val="20"/>
        </w:rPr>
        <w:t xml:space="preserve"> regione)</w:t>
      </w:r>
    </w:p>
    <w:tbl>
      <w:tblPr>
        <w:tblStyle w:val="Lentelstinklelis"/>
        <w:tblW w:w="9634" w:type="dxa"/>
        <w:jc w:val="center"/>
        <w:tblLayout w:type="fixed"/>
        <w:tblLook w:val="04A0" w:firstRow="1" w:lastRow="0" w:firstColumn="1" w:lastColumn="0" w:noHBand="0" w:noVBand="1"/>
      </w:tblPr>
      <w:tblGrid>
        <w:gridCol w:w="1339"/>
        <w:gridCol w:w="1350"/>
        <w:gridCol w:w="1417"/>
        <w:gridCol w:w="1418"/>
        <w:gridCol w:w="1417"/>
        <w:gridCol w:w="1418"/>
        <w:gridCol w:w="1275"/>
      </w:tblGrid>
      <w:tr w:rsidR="005534B7" w:rsidRPr="00DF1312" w14:paraId="5EE4D08E" w14:textId="77777777" w:rsidTr="005A5BBA">
        <w:trPr>
          <w:jc w:val="center"/>
        </w:trPr>
        <w:tc>
          <w:tcPr>
            <w:tcW w:w="9634" w:type="dxa"/>
            <w:gridSpan w:val="7"/>
            <w:vAlign w:val="center"/>
          </w:tcPr>
          <w:p w14:paraId="64E5CC8B" w14:textId="40E10A95" w:rsidR="005534B7" w:rsidRPr="004D34AA" w:rsidRDefault="005534B7" w:rsidP="005A5BBA">
            <w:pPr>
              <w:spacing w:after="160" w:line="259" w:lineRule="auto"/>
              <w:jc w:val="center"/>
              <w:rPr>
                <w:rFonts w:eastAsia="Calibri"/>
                <w:b/>
                <w:bCs/>
              </w:rPr>
            </w:pPr>
            <w:r w:rsidRPr="004D34AA">
              <w:rPr>
                <w:rStyle w:val="PavadinimasDiagrama"/>
                <w:rFonts w:ascii="Times New Roman" w:hAnsi="Times New Roman" w:cs="Times New Roman"/>
                <w:sz w:val="24"/>
                <w:szCs w:val="24"/>
              </w:rPr>
              <w:t xml:space="preserve">Birių medžiagų ir </w:t>
            </w:r>
            <w:r w:rsidR="0099029B" w:rsidRPr="0099029B">
              <w:rPr>
                <w:rStyle w:val="PavadinimasDiagrama"/>
                <w:rFonts w:ascii="Times New Roman" w:hAnsi="Times New Roman" w:cs="Times New Roman"/>
                <w:sz w:val="24"/>
                <w:szCs w:val="24"/>
              </w:rPr>
              <w:t>asfalto mišinių</w:t>
            </w:r>
            <w:r w:rsidRPr="004D34AA">
              <w:rPr>
                <w:rStyle w:val="PavadinimasDiagrama"/>
                <w:rFonts w:ascii="Times New Roman" w:hAnsi="Times New Roman" w:cs="Times New Roman"/>
                <w:sz w:val="24"/>
                <w:szCs w:val="24"/>
              </w:rPr>
              <w:t xml:space="preserve"> pervežimo paslaugos </w:t>
            </w:r>
            <w:r>
              <w:rPr>
                <w:rStyle w:val="PavadinimasDiagrama"/>
                <w:rFonts w:ascii="Times New Roman" w:hAnsi="Times New Roman" w:cs="Times New Roman"/>
                <w:sz w:val="24"/>
                <w:szCs w:val="24"/>
              </w:rPr>
              <w:t>Šiaurės</w:t>
            </w:r>
            <w:r w:rsidRPr="004D34AA">
              <w:t xml:space="preserve"> regione</w:t>
            </w:r>
          </w:p>
        </w:tc>
      </w:tr>
      <w:tr w:rsidR="005534B7" w:rsidRPr="00DF1312" w14:paraId="2949B59F" w14:textId="77777777" w:rsidTr="005A5BBA">
        <w:trPr>
          <w:jc w:val="center"/>
        </w:trPr>
        <w:tc>
          <w:tcPr>
            <w:tcW w:w="9634" w:type="dxa"/>
            <w:gridSpan w:val="7"/>
            <w:vAlign w:val="center"/>
          </w:tcPr>
          <w:p w14:paraId="0B21C330" w14:textId="55E7F8C7" w:rsidR="005534B7" w:rsidRPr="004D34AA" w:rsidRDefault="005534B7" w:rsidP="005A5BBA">
            <w:pPr>
              <w:spacing w:after="160" w:line="259" w:lineRule="auto"/>
              <w:jc w:val="center"/>
              <w:rPr>
                <w:rFonts w:eastAsia="Calibri"/>
                <w:b/>
                <w:bCs/>
                <w:sz w:val="22"/>
                <w:szCs w:val="22"/>
              </w:rPr>
            </w:pPr>
            <w:r w:rsidRPr="004D34AA">
              <w:rPr>
                <w:rFonts w:eastAsia="Calibri"/>
                <w:b/>
                <w:bCs/>
                <w:sz w:val="22"/>
                <w:szCs w:val="22"/>
              </w:rPr>
              <w:t xml:space="preserve">Pasikrovimo vieta </w:t>
            </w:r>
            <w:r>
              <w:rPr>
                <w:rFonts w:eastAsia="Calibri"/>
                <w:b/>
                <w:bCs/>
                <w:sz w:val="22"/>
                <w:szCs w:val="22"/>
              </w:rPr>
              <w:t>Šiaurės</w:t>
            </w:r>
            <w:r w:rsidRPr="004D34AA">
              <w:rPr>
                <w:rFonts w:eastAsia="Calibri"/>
                <w:b/>
                <w:bCs/>
                <w:sz w:val="22"/>
                <w:szCs w:val="22"/>
              </w:rPr>
              <w:t xml:space="preserve"> regiono teritorijoje pagal TS 2.20 punktą</w:t>
            </w:r>
          </w:p>
        </w:tc>
      </w:tr>
      <w:tr w:rsidR="002E742D" w:rsidRPr="00DF1312" w14:paraId="47D5FB92" w14:textId="77777777" w:rsidTr="005A5BBA">
        <w:trPr>
          <w:jc w:val="center"/>
        </w:trPr>
        <w:tc>
          <w:tcPr>
            <w:tcW w:w="1339" w:type="dxa"/>
            <w:vAlign w:val="center"/>
          </w:tcPr>
          <w:p w14:paraId="0BC95C8C" w14:textId="77777777" w:rsidR="002E742D" w:rsidRPr="004D34AA" w:rsidRDefault="002E742D" w:rsidP="002E742D">
            <w:pPr>
              <w:spacing w:after="160" w:line="259" w:lineRule="auto"/>
              <w:rPr>
                <w:rFonts w:eastAsia="Calibri"/>
                <w:b/>
                <w:bCs/>
                <w:sz w:val="18"/>
                <w:szCs w:val="18"/>
              </w:rPr>
            </w:pPr>
            <w:r w:rsidRPr="004D34AA">
              <w:rPr>
                <w:rFonts w:eastAsia="Calibri"/>
                <w:b/>
                <w:bCs/>
                <w:sz w:val="18"/>
                <w:szCs w:val="18"/>
              </w:rPr>
              <w:t>Krovinio rūšis</w:t>
            </w:r>
          </w:p>
        </w:tc>
        <w:tc>
          <w:tcPr>
            <w:tcW w:w="1350" w:type="dxa"/>
          </w:tcPr>
          <w:p w14:paraId="46F01AC9" w14:textId="52D35FEC" w:rsidR="002E742D" w:rsidRPr="004D34AA" w:rsidRDefault="002E742D" w:rsidP="002E742D">
            <w:pPr>
              <w:spacing w:after="160" w:line="259" w:lineRule="auto"/>
              <w:rPr>
                <w:rFonts w:eastAsia="Calibri"/>
                <w:b/>
                <w:bCs/>
                <w:sz w:val="18"/>
                <w:szCs w:val="18"/>
              </w:rPr>
            </w:pPr>
            <w:r w:rsidRPr="004D34AA">
              <w:rPr>
                <w:rFonts w:eastAsia="Calibri"/>
                <w:b/>
                <w:bCs/>
                <w:sz w:val="18"/>
                <w:szCs w:val="18"/>
              </w:rPr>
              <w:t xml:space="preserve">Didžiausias galimas Valandinis įkainis EUR be PVM kuomet atstumas nuo krovinio pakrovimo iki iškrovimo į vieną pusę nuo 0 iki 9 km </w:t>
            </w:r>
            <w:r w:rsidRPr="004D34AA">
              <w:rPr>
                <w:rFonts w:eastAsia="Calibri"/>
                <w:b/>
                <w:bCs/>
                <w:color w:val="EE0000"/>
                <w:sz w:val="18"/>
                <w:szCs w:val="18"/>
              </w:rPr>
              <w:t>(viršijus įkainį Tiekėjas atmetamas)</w:t>
            </w:r>
          </w:p>
        </w:tc>
        <w:tc>
          <w:tcPr>
            <w:tcW w:w="1417" w:type="dxa"/>
          </w:tcPr>
          <w:p w14:paraId="04406624" w14:textId="1C11523F" w:rsidR="002E742D" w:rsidRPr="004D34AA" w:rsidRDefault="002E742D" w:rsidP="002E742D">
            <w:pPr>
              <w:spacing w:after="160" w:line="259" w:lineRule="auto"/>
              <w:rPr>
                <w:rFonts w:eastAsia="Calibri"/>
                <w:b/>
                <w:bCs/>
                <w:sz w:val="18"/>
                <w:szCs w:val="18"/>
              </w:rPr>
            </w:pPr>
            <w:r w:rsidRPr="004D34AA">
              <w:rPr>
                <w:rFonts w:eastAsia="Calibri"/>
                <w:b/>
                <w:bCs/>
                <w:sz w:val="18"/>
                <w:szCs w:val="18"/>
              </w:rPr>
              <w:t>Didžiausia galima 1 tonkilometr</w:t>
            </w:r>
            <w:r>
              <w:rPr>
                <w:rFonts w:eastAsia="Calibri"/>
                <w:b/>
                <w:bCs/>
                <w:sz w:val="18"/>
                <w:szCs w:val="18"/>
              </w:rPr>
              <w:t>io (tkm)</w:t>
            </w:r>
            <w:r w:rsidRPr="004D34AA">
              <w:rPr>
                <w:rFonts w:eastAsia="Calibri"/>
                <w:b/>
                <w:bCs/>
                <w:sz w:val="18"/>
                <w:szCs w:val="18"/>
              </w:rPr>
              <w:t xml:space="preserve"> kaina EUR be PVM kuomet atstumas nuo krovinio pakrovimo iki iškrovimo į vieną pusę nuo 10 iki 25 km </w:t>
            </w:r>
            <w:r w:rsidRPr="004D34AA">
              <w:rPr>
                <w:rFonts w:eastAsia="Calibri"/>
                <w:b/>
                <w:bCs/>
                <w:color w:val="EE0000"/>
                <w:sz w:val="18"/>
                <w:szCs w:val="18"/>
              </w:rPr>
              <w:t>(viršijus įkainį Tiekėjas atmetamas)</w:t>
            </w:r>
          </w:p>
        </w:tc>
        <w:tc>
          <w:tcPr>
            <w:tcW w:w="1418" w:type="dxa"/>
          </w:tcPr>
          <w:p w14:paraId="359B33BE" w14:textId="3EB7DF67" w:rsidR="002E742D" w:rsidRPr="004D34AA" w:rsidRDefault="002E742D" w:rsidP="002E742D">
            <w:pPr>
              <w:spacing w:after="160" w:line="259" w:lineRule="auto"/>
              <w:rPr>
                <w:rFonts w:eastAsia="Calibri"/>
                <w:b/>
                <w:bCs/>
                <w:sz w:val="18"/>
                <w:szCs w:val="18"/>
              </w:rPr>
            </w:pPr>
            <w:r w:rsidRPr="004D34AA">
              <w:rPr>
                <w:rFonts w:eastAsia="Calibri"/>
                <w:b/>
                <w:bCs/>
                <w:sz w:val="18"/>
                <w:szCs w:val="18"/>
              </w:rPr>
              <w:t>Didžiausia galima 1 tonkilometr</w:t>
            </w:r>
            <w:r>
              <w:rPr>
                <w:rFonts w:eastAsia="Calibri"/>
                <w:b/>
                <w:bCs/>
                <w:sz w:val="18"/>
                <w:szCs w:val="18"/>
              </w:rPr>
              <w:t>io (tkm)</w:t>
            </w:r>
            <w:r w:rsidRPr="004D34AA">
              <w:rPr>
                <w:rFonts w:eastAsia="Calibri"/>
                <w:b/>
                <w:bCs/>
                <w:sz w:val="18"/>
                <w:szCs w:val="18"/>
              </w:rPr>
              <w:t xml:space="preserve">  kaina EUR be PVM kuomet atstumas nuo krovinio pakrovimo iki iškrovimo į vieną pusę nuo 26 iki 50 km </w:t>
            </w:r>
            <w:r w:rsidRPr="004D34AA">
              <w:rPr>
                <w:rFonts w:eastAsia="Calibri"/>
                <w:b/>
                <w:bCs/>
                <w:color w:val="EE0000"/>
                <w:sz w:val="18"/>
                <w:szCs w:val="18"/>
              </w:rPr>
              <w:t>(viršijus įkainį Tiekėjas atmetamas)</w:t>
            </w:r>
          </w:p>
        </w:tc>
        <w:tc>
          <w:tcPr>
            <w:tcW w:w="1417" w:type="dxa"/>
          </w:tcPr>
          <w:p w14:paraId="1E1CD080" w14:textId="063FD123" w:rsidR="002E742D" w:rsidRPr="004D34AA" w:rsidRDefault="002E742D" w:rsidP="002E742D">
            <w:pPr>
              <w:spacing w:after="160" w:line="259" w:lineRule="auto"/>
              <w:rPr>
                <w:rFonts w:eastAsia="Calibri"/>
                <w:b/>
                <w:bCs/>
                <w:sz w:val="18"/>
                <w:szCs w:val="18"/>
              </w:rPr>
            </w:pPr>
            <w:r w:rsidRPr="004D34AA">
              <w:rPr>
                <w:rFonts w:eastAsia="Calibri"/>
                <w:b/>
                <w:bCs/>
                <w:sz w:val="18"/>
                <w:szCs w:val="18"/>
              </w:rPr>
              <w:t>Didžiausia galima 1 tonkilometr</w:t>
            </w:r>
            <w:r>
              <w:rPr>
                <w:rFonts w:eastAsia="Calibri"/>
                <w:b/>
                <w:bCs/>
                <w:sz w:val="18"/>
                <w:szCs w:val="18"/>
              </w:rPr>
              <w:t>io (tkm)</w:t>
            </w:r>
            <w:r w:rsidRPr="004D34AA">
              <w:rPr>
                <w:rFonts w:eastAsia="Calibri"/>
                <w:b/>
                <w:bCs/>
                <w:sz w:val="18"/>
                <w:szCs w:val="18"/>
              </w:rPr>
              <w:t xml:space="preserve">  kaina EUR be PVM kuomet atstumas nuo krovinio pakrovimo iki iškrovimo į vieną pusę nuo 51 iki 75km </w:t>
            </w:r>
            <w:r w:rsidRPr="004D34AA">
              <w:rPr>
                <w:rFonts w:eastAsia="Calibri"/>
                <w:b/>
                <w:bCs/>
                <w:color w:val="EE0000"/>
                <w:sz w:val="18"/>
                <w:szCs w:val="18"/>
              </w:rPr>
              <w:t>(viršijus įkainį Tiekėjas atmetamas)</w:t>
            </w:r>
          </w:p>
        </w:tc>
        <w:tc>
          <w:tcPr>
            <w:tcW w:w="1418" w:type="dxa"/>
          </w:tcPr>
          <w:p w14:paraId="5277751F" w14:textId="0C6389B4" w:rsidR="002E742D" w:rsidRPr="004D34AA" w:rsidRDefault="002E742D" w:rsidP="002E742D">
            <w:pPr>
              <w:spacing w:after="160" w:line="259" w:lineRule="auto"/>
              <w:rPr>
                <w:rFonts w:eastAsia="Calibri"/>
                <w:b/>
                <w:bCs/>
                <w:sz w:val="18"/>
                <w:szCs w:val="18"/>
              </w:rPr>
            </w:pPr>
            <w:r w:rsidRPr="004D34AA">
              <w:rPr>
                <w:rFonts w:eastAsia="Calibri"/>
                <w:b/>
                <w:bCs/>
                <w:sz w:val="18"/>
                <w:szCs w:val="18"/>
              </w:rPr>
              <w:t>Didžiausia galima 1 tonkilometr</w:t>
            </w:r>
            <w:r>
              <w:rPr>
                <w:rFonts w:eastAsia="Calibri"/>
                <w:b/>
                <w:bCs/>
                <w:sz w:val="18"/>
                <w:szCs w:val="18"/>
              </w:rPr>
              <w:t>io (tkm)</w:t>
            </w:r>
            <w:r w:rsidRPr="004D34AA">
              <w:rPr>
                <w:rFonts w:eastAsia="Calibri"/>
                <w:b/>
                <w:bCs/>
                <w:sz w:val="18"/>
                <w:szCs w:val="18"/>
              </w:rPr>
              <w:t xml:space="preserve">  kaina EUR be PVM kuomet atstumas nuo krovinio pakrovimo iki iškrovimo į vieną pusę nuo 76 iki 100km </w:t>
            </w:r>
            <w:r w:rsidRPr="004D34AA">
              <w:rPr>
                <w:rFonts w:eastAsia="Calibri"/>
                <w:b/>
                <w:bCs/>
                <w:color w:val="EE0000"/>
                <w:sz w:val="18"/>
                <w:szCs w:val="18"/>
              </w:rPr>
              <w:t>(viršijus įkainį Tiekėjas atmetamas)</w:t>
            </w:r>
          </w:p>
        </w:tc>
        <w:tc>
          <w:tcPr>
            <w:tcW w:w="1275" w:type="dxa"/>
          </w:tcPr>
          <w:p w14:paraId="4BD5100F" w14:textId="4AF211BB" w:rsidR="002E742D" w:rsidRPr="004D34AA" w:rsidRDefault="002E742D" w:rsidP="002E742D">
            <w:pPr>
              <w:spacing w:after="160" w:line="259" w:lineRule="auto"/>
              <w:rPr>
                <w:rFonts w:eastAsia="Calibri"/>
                <w:b/>
                <w:bCs/>
                <w:sz w:val="18"/>
                <w:szCs w:val="18"/>
              </w:rPr>
            </w:pPr>
            <w:r w:rsidRPr="004D34AA">
              <w:rPr>
                <w:rFonts w:eastAsia="Calibri"/>
                <w:b/>
                <w:bCs/>
                <w:sz w:val="18"/>
                <w:szCs w:val="18"/>
              </w:rPr>
              <w:t>Didžiausia galima 1 tonkilometr</w:t>
            </w:r>
            <w:r>
              <w:rPr>
                <w:rFonts w:eastAsia="Calibri"/>
                <w:b/>
                <w:bCs/>
                <w:sz w:val="18"/>
                <w:szCs w:val="18"/>
              </w:rPr>
              <w:t>io</w:t>
            </w:r>
            <w:r w:rsidRPr="004D34AA">
              <w:rPr>
                <w:rFonts w:eastAsia="Calibri"/>
                <w:b/>
                <w:bCs/>
                <w:sz w:val="18"/>
                <w:szCs w:val="18"/>
              </w:rPr>
              <w:t xml:space="preserve"> s</w:t>
            </w:r>
            <w:r>
              <w:rPr>
                <w:rFonts w:eastAsia="Calibri"/>
                <w:b/>
                <w:bCs/>
                <w:sz w:val="18"/>
                <w:szCs w:val="18"/>
              </w:rPr>
              <w:t xml:space="preserve"> (tkm)</w:t>
            </w:r>
            <w:r w:rsidRPr="004D34AA">
              <w:rPr>
                <w:rFonts w:eastAsia="Calibri"/>
                <w:b/>
                <w:bCs/>
                <w:sz w:val="18"/>
                <w:szCs w:val="18"/>
              </w:rPr>
              <w:t xml:space="preserve">  kaina EUR be PVM kuomet atstumas nuo krovinio pakrovimo iki iškrovimo į vieną pusę nuo 101 km </w:t>
            </w:r>
            <w:r w:rsidRPr="004D34AA">
              <w:rPr>
                <w:rFonts w:eastAsia="Calibri"/>
                <w:b/>
                <w:bCs/>
                <w:color w:val="EE0000"/>
                <w:sz w:val="18"/>
                <w:szCs w:val="18"/>
              </w:rPr>
              <w:t>(viršijus įkainį Tiekėjas atmetamas)</w:t>
            </w:r>
          </w:p>
        </w:tc>
      </w:tr>
      <w:tr w:rsidR="001F4D33" w:rsidRPr="00DF1312" w14:paraId="2A14359E" w14:textId="77777777" w:rsidTr="005A5BBA">
        <w:trPr>
          <w:jc w:val="center"/>
        </w:trPr>
        <w:tc>
          <w:tcPr>
            <w:tcW w:w="1339" w:type="dxa"/>
            <w:vAlign w:val="bottom"/>
          </w:tcPr>
          <w:p w14:paraId="7720EDFF" w14:textId="77777777" w:rsidR="001F4D33" w:rsidRPr="004D34AA" w:rsidRDefault="001F4D33" w:rsidP="001F4D33">
            <w:pPr>
              <w:spacing w:after="160" w:line="259" w:lineRule="auto"/>
              <w:rPr>
                <w:rFonts w:eastAsia="Calibri"/>
                <w:b/>
                <w:bCs/>
                <w:sz w:val="18"/>
                <w:szCs w:val="18"/>
              </w:rPr>
            </w:pPr>
            <w:r w:rsidRPr="004D34AA">
              <w:rPr>
                <w:rFonts w:eastAsia="Calibri"/>
                <w:b/>
                <w:bCs/>
                <w:sz w:val="18"/>
                <w:szCs w:val="18"/>
              </w:rPr>
              <w:t>Birios medžiagos</w:t>
            </w:r>
          </w:p>
        </w:tc>
        <w:tc>
          <w:tcPr>
            <w:tcW w:w="1350" w:type="dxa"/>
            <w:vAlign w:val="bottom"/>
          </w:tcPr>
          <w:p w14:paraId="4557474C" w14:textId="3364294F" w:rsidR="001F4D33" w:rsidRPr="004D34AA" w:rsidRDefault="001F4D33" w:rsidP="001F4D33">
            <w:pPr>
              <w:spacing w:after="160" w:line="259" w:lineRule="auto"/>
              <w:jc w:val="center"/>
              <w:rPr>
                <w:rFonts w:eastAsia="Calibri"/>
                <w:b/>
                <w:bCs/>
                <w:color w:val="EE0000"/>
                <w:sz w:val="18"/>
                <w:szCs w:val="18"/>
              </w:rPr>
            </w:pPr>
            <w:r>
              <w:rPr>
                <w:rFonts w:eastAsia="Calibri"/>
                <w:b/>
                <w:bCs/>
                <w:color w:val="EE0000"/>
                <w:sz w:val="18"/>
                <w:szCs w:val="18"/>
              </w:rPr>
              <w:t>45</w:t>
            </w:r>
          </w:p>
        </w:tc>
        <w:tc>
          <w:tcPr>
            <w:tcW w:w="1417" w:type="dxa"/>
            <w:vAlign w:val="bottom"/>
          </w:tcPr>
          <w:p w14:paraId="40570B98" w14:textId="7E0BF8DB"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w:t>
            </w:r>
            <w:r>
              <w:rPr>
                <w:rFonts w:eastAsia="Calibri"/>
                <w:b/>
                <w:bCs/>
                <w:color w:val="EE0000"/>
                <w:sz w:val="18"/>
                <w:szCs w:val="18"/>
              </w:rPr>
              <w:t>14</w:t>
            </w:r>
          </w:p>
        </w:tc>
        <w:tc>
          <w:tcPr>
            <w:tcW w:w="1418" w:type="dxa"/>
            <w:vAlign w:val="bottom"/>
          </w:tcPr>
          <w:p w14:paraId="6664B004" w14:textId="1D24B1A9"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w:t>
            </w:r>
            <w:r>
              <w:rPr>
                <w:rFonts w:eastAsia="Calibri"/>
                <w:b/>
                <w:bCs/>
                <w:color w:val="EE0000"/>
                <w:sz w:val="18"/>
                <w:szCs w:val="18"/>
              </w:rPr>
              <w:t>13</w:t>
            </w:r>
          </w:p>
        </w:tc>
        <w:tc>
          <w:tcPr>
            <w:tcW w:w="1417" w:type="dxa"/>
            <w:vAlign w:val="bottom"/>
          </w:tcPr>
          <w:p w14:paraId="3FC17593" w14:textId="23BA8B0F"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w:t>
            </w:r>
            <w:r>
              <w:rPr>
                <w:rFonts w:eastAsia="Calibri"/>
                <w:b/>
                <w:bCs/>
                <w:color w:val="EE0000"/>
                <w:sz w:val="18"/>
                <w:szCs w:val="18"/>
              </w:rPr>
              <w:t>12</w:t>
            </w:r>
          </w:p>
        </w:tc>
        <w:tc>
          <w:tcPr>
            <w:tcW w:w="1418" w:type="dxa"/>
            <w:vAlign w:val="bottom"/>
          </w:tcPr>
          <w:p w14:paraId="7BC8665C" w14:textId="23443B66"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w:t>
            </w:r>
            <w:r>
              <w:rPr>
                <w:rFonts w:eastAsia="Calibri"/>
                <w:b/>
                <w:bCs/>
                <w:color w:val="EE0000"/>
                <w:sz w:val="18"/>
                <w:szCs w:val="18"/>
              </w:rPr>
              <w:t>11</w:t>
            </w:r>
          </w:p>
        </w:tc>
        <w:tc>
          <w:tcPr>
            <w:tcW w:w="1275" w:type="dxa"/>
            <w:vAlign w:val="bottom"/>
          </w:tcPr>
          <w:p w14:paraId="520BCF15" w14:textId="35CE78CA"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w:t>
            </w:r>
            <w:r>
              <w:rPr>
                <w:rFonts w:eastAsia="Calibri"/>
                <w:b/>
                <w:bCs/>
                <w:color w:val="EE0000"/>
                <w:sz w:val="18"/>
                <w:szCs w:val="18"/>
              </w:rPr>
              <w:t>10</w:t>
            </w:r>
          </w:p>
        </w:tc>
      </w:tr>
      <w:tr w:rsidR="001F4D33" w:rsidRPr="00DF1312" w14:paraId="02497568" w14:textId="77777777" w:rsidTr="005A5BBA">
        <w:trPr>
          <w:jc w:val="center"/>
        </w:trPr>
        <w:tc>
          <w:tcPr>
            <w:tcW w:w="1339" w:type="dxa"/>
            <w:vAlign w:val="bottom"/>
          </w:tcPr>
          <w:p w14:paraId="6459B1D5" w14:textId="42BB6762" w:rsidR="001F4D33" w:rsidRPr="004D34AA" w:rsidRDefault="001F4D33" w:rsidP="001F4D33">
            <w:pPr>
              <w:spacing w:after="160" w:line="259" w:lineRule="auto"/>
              <w:rPr>
                <w:rFonts w:eastAsia="Calibri"/>
                <w:b/>
                <w:bCs/>
                <w:sz w:val="18"/>
                <w:szCs w:val="18"/>
              </w:rPr>
            </w:pPr>
            <w:r w:rsidRPr="004D34AA">
              <w:rPr>
                <w:rFonts w:eastAsia="Calibri"/>
                <w:b/>
                <w:bCs/>
                <w:sz w:val="18"/>
                <w:szCs w:val="18"/>
              </w:rPr>
              <w:t>Asfal</w:t>
            </w:r>
            <w:r w:rsidR="0099029B">
              <w:rPr>
                <w:rFonts w:eastAsia="Calibri"/>
                <w:b/>
                <w:bCs/>
                <w:sz w:val="18"/>
                <w:szCs w:val="18"/>
              </w:rPr>
              <w:t>to mišiniai</w:t>
            </w:r>
          </w:p>
        </w:tc>
        <w:tc>
          <w:tcPr>
            <w:tcW w:w="1350" w:type="dxa"/>
            <w:vAlign w:val="bottom"/>
          </w:tcPr>
          <w:p w14:paraId="60082480" w14:textId="129B5F16" w:rsidR="001F4D33" w:rsidRPr="004D34AA" w:rsidRDefault="001F4D33" w:rsidP="001F4D33">
            <w:pPr>
              <w:spacing w:after="160" w:line="259" w:lineRule="auto"/>
              <w:jc w:val="center"/>
              <w:rPr>
                <w:rFonts w:eastAsia="Calibri"/>
                <w:b/>
                <w:bCs/>
                <w:color w:val="EE0000"/>
                <w:sz w:val="18"/>
                <w:szCs w:val="18"/>
              </w:rPr>
            </w:pPr>
            <w:r>
              <w:rPr>
                <w:rFonts w:eastAsia="Calibri"/>
                <w:b/>
                <w:bCs/>
                <w:color w:val="EE0000"/>
                <w:sz w:val="18"/>
                <w:szCs w:val="18"/>
              </w:rPr>
              <w:t>45</w:t>
            </w:r>
          </w:p>
        </w:tc>
        <w:tc>
          <w:tcPr>
            <w:tcW w:w="1417" w:type="dxa"/>
            <w:vAlign w:val="bottom"/>
          </w:tcPr>
          <w:p w14:paraId="336D2076" w14:textId="01B82978"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0,1</w:t>
            </w:r>
            <w:r>
              <w:rPr>
                <w:rFonts w:eastAsia="Calibri"/>
                <w:b/>
                <w:bCs/>
                <w:color w:val="EE0000"/>
                <w:sz w:val="18"/>
                <w:szCs w:val="18"/>
              </w:rPr>
              <w:t>5</w:t>
            </w:r>
          </w:p>
        </w:tc>
        <w:tc>
          <w:tcPr>
            <w:tcW w:w="1418" w:type="dxa"/>
            <w:vAlign w:val="bottom"/>
          </w:tcPr>
          <w:p w14:paraId="7C832029" w14:textId="68FE145E"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0,1</w:t>
            </w:r>
            <w:r>
              <w:rPr>
                <w:rFonts w:eastAsia="Calibri"/>
                <w:b/>
                <w:bCs/>
                <w:color w:val="EE0000"/>
                <w:sz w:val="18"/>
                <w:szCs w:val="18"/>
              </w:rPr>
              <w:t>4</w:t>
            </w:r>
          </w:p>
        </w:tc>
        <w:tc>
          <w:tcPr>
            <w:tcW w:w="1417" w:type="dxa"/>
            <w:vAlign w:val="bottom"/>
          </w:tcPr>
          <w:p w14:paraId="4D75C82B" w14:textId="67A83530"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w:t>
            </w:r>
            <w:r>
              <w:rPr>
                <w:rFonts w:eastAsia="Calibri"/>
                <w:b/>
                <w:bCs/>
                <w:color w:val="EE0000"/>
                <w:sz w:val="18"/>
                <w:szCs w:val="18"/>
              </w:rPr>
              <w:t>13</w:t>
            </w:r>
          </w:p>
        </w:tc>
        <w:tc>
          <w:tcPr>
            <w:tcW w:w="1418" w:type="dxa"/>
            <w:vAlign w:val="bottom"/>
          </w:tcPr>
          <w:p w14:paraId="3A8CFC74" w14:textId="09D7BE96" w:rsidR="001F4D33" w:rsidRPr="004D34AA" w:rsidRDefault="001F4D33" w:rsidP="001F4D33">
            <w:pPr>
              <w:spacing w:after="160" w:line="259" w:lineRule="auto"/>
              <w:jc w:val="center"/>
              <w:rPr>
                <w:rFonts w:eastAsia="Calibri"/>
                <w:b/>
                <w:bCs/>
                <w:color w:val="EE0000"/>
                <w:sz w:val="18"/>
                <w:szCs w:val="18"/>
              </w:rPr>
            </w:pPr>
            <w:r>
              <w:rPr>
                <w:rFonts w:eastAsia="Calibri"/>
                <w:b/>
                <w:bCs/>
                <w:color w:val="EE0000"/>
                <w:sz w:val="18"/>
                <w:szCs w:val="18"/>
              </w:rPr>
              <w:t>0,12</w:t>
            </w:r>
          </w:p>
        </w:tc>
        <w:tc>
          <w:tcPr>
            <w:tcW w:w="1275" w:type="dxa"/>
            <w:vAlign w:val="bottom"/>
          </w:tcPr>
          <w:p w14:paraId="4DBDB805" w14:textId="7511EE96"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w:t>
            </w:r>
            <w:r>
              <w:rPr>
                <w:rFonts w:eastAsia="Calibri"/>
                <w:b/>
                <w:bCs/>
                <w:color w:val="EE0000"/>
                <w:sz w:val="18"/>
                <w:szCs w:val="18"/>
              </w:rPr>
              <w:t>11</w:t>
            </w:r>
          </w:p>
        </w:tc>
      </w:tr>
    </w:tbl>
    <w:p w14:paraId="1DC111BB" w14:textId="16C43FC0" w:rsidR="00EE0882" w:rsidRDefault="00EE0882">
      <w:pPr>
        <w:spacing w:after="160" w:line="259" w:lineRule="auto"/>
        <w:rPr>
          <w:i/>
          <w:iCs/>
          <w:sz w:val="20"/>
          <w:szCs w:val="20"/>
        </w:rPr>
      </w:pPr>
    </w:p>
    <w:p w14:paraId="6C04B6FB" w14:textId="0D5211AE" w:rsidR="00EE0882" w:rsidRPr="00EE0882" w:rsidRDefault="00EE0882" w:rsidP="00EE0882">
      <w:pPr>
        <w:pStyle w:val="Antrat"/>
        <w:keepNext/>
        <w:jc w:val="right"/>
        <w:rPr>
          <w:color w:val="auto"/>
          <w:sz w:val="20"/>
          <w:szCs w:val="20"/>
        </w:rPr>
      </w:pPr>
      <w:r w:rsidRPr="00EE0882">
        <w:rPr>
          <w:color w:val="auto"/>
          <w:sz w:val="20"/>
          <w:szCs w:val="20"/>
        </w:rPr>
        <w:t xml:space="preserve">Lentelė nr. </w:t>
      </w:r>
      <w:r w:rsidR="00B1635D">
        <w:rPr>
          <w:color w:val="auto"/>
          <w:sz w:val="20"/>
          <w:szCs w:val="20"/>
        </w:rPr>
        <w:t>4</w:t>
      </w:r>
      <w:r w:rsidRPr="00EE0882">
        <w:t xml:space="preserve"> (</w:t>
      </w:r>
      <w:r w:rsidRPr="00EE0882">
        <w:rPr>
          <w:color w:val="auto"/>
          <w:sz w:val="20"/>
          <w:szCs w:val="20"/>
        </w:rPr>
        <w:t xml:space="preserve">Birių medžiagų ir </w:t>
      </w:r>
      <w:r w:rsidR="0099029B" w:rsidRPr="0099029B">
        <w:rPr>
          <w:color w:val="auto"/>
          <w:sz w:val="20"/>
          <w:szCs w:val="20"/>
        </w:rPr>
        <w:t>asfalto mišinių</w:t>
      </w:r>
      <w:r w:rsidRPr="00EE0882">
        <w:rPr>
          <w:color w:val="auto"/>
          <w:sz w:val="20"/>
          <w:szCs w:val="20"/>
        </w:rPr>
        <w:t xml:space="preserve"> pervežimo paslaugos </w:t>
      </w:r>
      <w:r>
        <w:rPr>
          <w:color w:val="auto"/>
          <w:sz w:val="20"/>
          <w:szCs w:val="20"/>
        </w:rPr>
        <w:t>Vakarų</w:t>
      </w:r>
      <w:r w:rsidRPr="00EE0882">
        <w:rPr>
          <w:color w:val="auto"/>
          <w:sz w:val="20"/>
          <w:szCs w:val="20"/>
        </w:rPr>
        <w:t xml:space="preserve"> regione)</w:t>
      </w:r>
    </w:p>
    <w:tbl>
      <w:tblPr>
        <w:tblStyle w:val="Lentelstinklelis"/>
        <w:tblW w:w="9634" w:type="dxa"/>
        <w:jc w:val="center"/>
        <w:tblLayout w:type="fixed"/>
        <w:tblLook w:val="04A0" w:firstRow="1" w:lastRow="0" w:firstColumn="1" w:lastColumn="0" w:noHBand="0" w:noVBand="1"/>
      </w:tblPr>
      <w:tblGrid>
        <w:gridCol w:w="1339"/>
        <w:gridCol w:w="1350"/>
        <w:gridCol w:w="1417"/>
        <w:gridCol w:w="1418"/>
        <w:gridCol w:w="1417"/>
        <w:gridCol w:w="1418"/>
        <w:gridCol w:w="1275"/>
      </w:tblGrid>
      <w:tr w:rsidR="00E1574D" w:rsidRPr="00DF1312" w14:paraId="0697225F" w14:textId="77777777" w:rsidTr="005A5BBA">
        <w:trPr>
          <w:jc w:val="center"/>
        </w:trPr>
        <w:tc>
          <w:tcPr>
            <w:tcW w:w="9634" w:type="dxa"/>
            <w:gridSpan w:val="7"/>
            <w:vAlign w:val="center"/>
          </w:tcPr>
          <w:p w14:paraId="22ADF4DA" w14:textId="605729B2" w:rsidR="00E1574D" w:rsidRPr="004D34AA" w:rsidRDefault="00E1574D" w:rsidP="005A5BBA">
            <w:pPr>
              <w:spacing w:after="160" w:line="259" w:lineRule="auto"/>
              <w:jc w:val="center"/>
              <w:rPr>
                <w:rFonts w:eastAsia="Calibri"/>
                <w:b/>
                <w:bCs/>
              </w:rPr>
            </w:pPr>
            <w:r w:rsidRPr="004D34AA">
              <w:rPr>
                <w:rStyle w:val="PavadinimasDiagrama"/>
                <w:rFonts w:ascii="Times New Roman" w:hAnsi="Times New Roman" w:cs="Times New Roman"/>
                <w:sz w:val="24"/>
                <w:szCs w:val="24"/>
              </w:rPr>
              <w:t xml:space="preserve">Birių medžiagų ir </w:t>
            </w:r>
            <w:r w:rsidR="0099029B" w:rsidRPr="0099029B">
              <w:rPr>
                <w:rStyle w:val="PavadinimasDiagrama"/>
                <w:rFonts w:ascii="Times New Roman" w:hAnsi="Times New Roman" w:cs="Times New Roman"/>
                <w:sz w:val="24"/>
                <w:szCs w:val="24"/>
              </w:rPr>
              <w:t>asfalto mišinių</w:t>
            </w:r>
            <w:r w:rsidRPr="004D34AA">
              <w:rPr>
                <w:rStyle w:val="PavadinimasDiagrama"/>
                <w:rFonts w:ascii="Times New Roman" w:hAnsi="Times New Roman" w:cs="Times New Roman"/>
                <w:sz w:val="24"/>
                <w:szCs w:val="24"/>
              </w:rPr>
              <w:t xml:space="preserve"> pervežimo paslaugos </w:t>
            </w:r>
            <w:r>
              <w:rPr>
                <w:rStyle w:val="PavadinimasDiagrama"/>
                <w:rFonts w:ascii="Times New Roman" w:hAnsi="Times New Roman" w:cs="Times New Roman"/>
                <w:sz w:val="24"/>
                <w:szCs w:val="24"/>
              </w:rPr>
              <w:t>Vakarų</w:t>
            </w:r>
            <w:r w:rsidRPr="004D34AA">
              <w:t xml:space="preserve"> regione</w:t>
            </w:r>
          </w:p>
        </w:tc>
      </w:tr>
      <w:tr w:rsidR="00E1574D" w:rsidRPr="00DF1312" w14:paraId="100B99AD" w14:textId="77777777" w:rsidTr="005A5BBA">
        <w:trPr>
          <w:jc w:val="center"/>
        </w:trPr>
        <w:tc>
          <w:tcPr>
            <w:tcW w:w="9634" w:type="dxa"/>
            <w:gridSpan w:val="7"/>
            <w:vAlign w:val="center"/>
          </w:tcPr>
          <w:p w14:paraId="6F0E3B73" w14:textId="220BBEF7" w:rsidR="00E1574D" w:rsidRPr="004D34AA" w:rsidRDefault="00E1574D" w:rsidP="005A5BBA">
            <w:pPr>
              <w:spacing w:after="160" w:line="259" w:lineRule="auto"/>
              <w:jc w:val="center"/>
              <w:rPr>
                <w:rFonts w:eastAsia="Calibri"/>
                <w:b/>
                <w:bCs/>
                <w:sz w:val="22"/>
                <w:szCs w:val="22"/>
              </w:rPr>
            </w:pPr>
            <w:r w:rsidRPr="004D34AA">
              <w:rPr>
                <w:rFonts w:eastAsia="Calibri"/>
                <w:b/>
                <w:bCs/>
                <w:sz w:val="22"/>
                <w:szCs w:val="22"/>
              </w:rPr>
              <w:t xml:space="preserve">Pasikrovimo vieta </w:t>
            </w:r>
            <w:r>
              <w:rPr>
                <w:rFonts w:eastAsia="Calibri"/>
                <w:b/>
                <w:bCs/>
                <w:sz w:val="22"/>
                <w:szCs w:val="22"/>
              </w:rPr>
              <w:t>Vakarų</w:t>
            </w:r>
            <w:r w:rsidRPr="004D34AA">
              <w:rPr>
                <w:rFonts w:eastAsia="Calibri"/>
                <w:b/>
                <w:bCs/>
                <w:sz w:val="22"/>
                <w:szCs w:val="22"/>
              </w:rPr>
              <w:t xml:space="preserve"> regiono teritorijoje pagal TS 2.20 punktą</w:t>
            </w:r>
          </w:p>
        </w:tc>
      </w:tr>
      <w:tr w:rsidR="002E742D" w:rsidRPr="00DF1312" w14:paraId="2FE5376F" w14:textId="77777777" w:rsidTr="005A5BBA">
        <w:trPr>
          <w:jc w:val="center"/>
        </w:trPr>
        <w:tc>
          <w:tcPr>
            <w:tcW w:w="1339" w:type="dxa"/>
            <w:vAlign w:val="center"/>
          </w:tcPr>
          <w:p w14:paraId="28132EBB" w14:textId="77777777" w:rsidR="002E742D" w:rsidRPr="004D34AA" w:rsidRDefault="002E742D" w:rsidP="002E742D">
            <w:pPr>
              <w:spacing w:after="160" w:line="259" w:lineRule="auto"/>
              <w:rPr>
                <w:rFonts w:eastAsia="Calibri"/>
                <w:b/>
                <w:bCs/>
                <w:sz w:val="18"/>
                <w:szCs w:val="18"/>
              </w:rPr>
            </w:pPr>
            <w:r w:rsidRPr="004D34AA">
              <w:rPr>
                <w:rFonts w:eastAsia="Calibri"/>
                <w:b/>
                <w:bCs/>
                <w:sz w:val="18"/>
                <w:szCs w:val="18"/>
              </w:rPr>
              <w:t>Krovinio rūšis</w:t>
            </w:r>
          </w:p>
        </w:tc>
        <w:tc>
          <w:tcPr>
            <w:tcW w:w="1350" w:type="dxa"/>
          </w:tcPr>
          <w:p w14:paraId="02F48E35" w14:textId="05F015AA" w:rsidR="002E742D" w:rsidRPr="004D34AA" w:rsidRDefault="002E742D" w:rsidP="002E742D">
            <w:pPr>
              <w:spacing w:after="160" w:line="259" w:lineRule="auto"/>
              <w:rPr>
                <w:rFonts w:eastAsia="Calibri"/>
                <w:b/>
                <w:bCs/>
                <w:sz w:val="18"/>
                <w:szCs w:val="18"/>
              </w:rPr>
            </w:pPr>
            <w:r w:rsidRPr="004D34AA">
              <w:rPr>
                <w:rFonts w:eastAsia="Calibri"/>
                <w:b/>
                <w:bCs/>
                <w:sz w:val="18"/>
                <w:szCs w:val="18"/>
              </w:rPr>
              <w:t xml:space="preserve">Didžiausias galimas Valandinis įkainis EUR be PVM kuomet atstumas nuo krovinio pakrovimo iki iškrovimo į vieną pusę nuo 0 iki 9 km </w:t>
            </w:r>
            <w:r w:rsidRPr="004D34AA">
              <w:rPr>
                <w:rFonts w:eastAsia="Calibri"/>
                <w:b/>
                <w:bCs/>
                <w:color w:val="EE0000"/>
                <w:sz w:val="18"/>
                <w:szCs w:val="18"/>
              </w:rPr>
              <w:t>(viršijus įkainį Tiekėjas atmetamas)</w:t>
            </w:r>
          </w:p>
        </w:tc>
        <w:tc>
          <w:tcPr>
            <w:tcW w:w="1417" w:type="dxa"/>
          </w:tcPr>
          <w:p w14:paraId="7B004BA9" w14:textId="36788769" w:rsidR="002E742D" w:rsidRPr="004D34AA" w:rsidRDefault="002E742D" w:rsidP="002E742D">
            <w:pPr>
              <w:spacing w:after="160" w:line="259" w:lineRule="auto"/>
              <w:rPr>
                <w:rFonts w:eastAsia="Calibri"/>
                <w:b/>
                <w:bCs/>
                <w:sz w:val="18"/>
                <w:szCs w:val="18"/>
              </w:rPr>
            </w:pPr>
            <w:r w:rsidRPr="004D34AA">
              <w:rPr>
                <w:rFonts w:eastAsia="Calibri"/>
                <w:b/>
                <w:bCs/>
                <w:sz w:val="18"/>
                <w:szCs w:val="18"/>
              </w:rPr>
              <w:t>Didžiausia galima 1 tonkilometr</w:t>
            </w:r>
            <w:r>
              <w:rPr>
                <w:rFonts w:eastAsia="Calibri"/>
                <w:b/>
                <w:bCs/>
                <w:sz w:val="18"/>
                <w:szCs w:val="18"/>
              </w:rPr>
              <w:t>io (tkm)</w:t>
            </w:r>
            <w:r w:rsidRPr="004D34AA">
              <w:rPr>
                <w:rFonts w:eastAsia="Calibri"/>
                <w:b/>
                <w:bCs/>
                <w:sz w:val="18"/>
                <w:szCs w:val="18"/>
              </w:rPr>
              <w:t xml:space="preserve"> kaina EUR be PVM kuomet atstumas nuo krovinio pakrovimo iki iškrovimo į vieną pusę nuo 10 iki 25 km </w:t>
            </w:r>
            <w:r w:rsidRPr="004D34AA">
              <w:rPr>
                <w:rFonts w:eastAsia="Calibri"/>
                <w:b/>
                <w:bCs/>
                <w:color w:val="EE0000"/>
                <w:sz w:val="18"/>
                <w:szCs w:val="18"/>
              </w:rPr>
              <w:t>(viršijus įkainį Tiekėjas atmetamas)</w:t>
            </w:r>
          </w:p>
        </w:tc>
        <w:tc>
          <w:tcPr>
            <w:tcW w:w="1418" w:type="dxa"/>
          </w:tcPr>
          <w:p w14:paraId="55638C61" w14:textId="29B26FBB" w:rsidR="002E742D" w:rsidRPr="004D34AA" w:rsidRDefault="002E742D" w:rsidP="002E742D">
            <w:pPr>
              <w:spacing w:after="160" w:line="259" w:lineRule="auto"/>
              <w:rPr>
                <w:rFonts w:eastAsia="Calibri"/>
                <w:b/>
                <w:bCs/>
                <w:sz w:val="18"/>
                <w:szCs w:val="18"/>
              </w:rPr>
            </w:pPr>
            <w:r w:rsidRPr="004D34AA">
              <w:rPr>
                <w:rFonts w:eastAsia="Calibri"/>
                <w:b/>
                <w:bCs/>
                <w:sz w:val="18"/>
                <w:szCs w:val="18"/>
              </w:rPr>
              <w:t>Didžiausia galima 1 tonkilometr</w:t>
            </w:r>
            <w:r>
              <w:rPr>
                <w:rFonts w:eastAsia="Calibri"/>
                <w:b/>
                <w:bCs/>
                <w:sz w:val="18"/>
                <w:szCs w:val="18"/>
              </w:rPr>
              <w:t>io (tkm)</w:t>
            </w:r>
            <w:r w:rsidRPr="004D34AA">
              <w:rPr>
                <w:rFonts w:eastAsia="Calibri"/>
                <w:b/>
                <w:bCs/>
                <w:sz w:val="18"/>
                <w:szCs w:val="18"/>
              </w:rPr>
              <w:t xml:space="preserve">  kaina EUR be PVM kuomet atstumas nuo krovinio pakrovimo iki iškrovimo į vieną pusę nuo 26 iki 50 km </w:t>
            </w:r>
            <w:r w:rsidRPr="004D34AA">
              <w:rPr>
                <w:rFonts w:eastAsia="Calibri"/>
                <w:b/>
                <w:bCs/>
                <w:color w:val="EE0000"/>
                <w:sz w:val="18"/>
                <w:szCs w:val="18"/>
              </w:rPr>
              <w:t>(viršijus įkainį Tiekėjas atmetamas)</w:t>
            </w:r>
          </w:p>
        </w:tc>
        <w:tc>
          <w:tcPr>
            <w:tcW w:w="1417" w:type="dxa"/>
          </w:tcPr>
          <w:p w14:paraId="670D4B10" w14:textId="543806F4" w:rsidR="002E742D" w:rsidRPr="004D34AA" w:rsidRDefault="002E742D" w:rsidP="002E742D">
            <w:pPr>
              <w:spacing w:after="160" w:line="259" w:lineRule="auto"/>
              <w:rPr>
                <w:rFonts w:eastAsia="Calibri"/>
                <w:b/>
                <w:bCs/>
                <w:sz w:val="18"/>
                <w:szCs w:val="18"/>
              </w:rPr>
            </w:pPr>
            <w:r w:rsidRPr="004D34AA">
              <w:rPr>
                <w:rFonts w:eastAsia="Calibri"/>
                <w:b/>
                <w:bCs/>
                <w:sz w:val="18"/>
                <w:szCs w:val="18"/>
              </w:rPr>
              <w:t>Didžiausia galima 1 tonkilometr</w:t>
            </w:r>
            <w:r>
              <w:rPr>
                <w:rFonts w:eastAsia="Calibri"/>
                <w:b/>
                <w:bCs/>
                <w:sz w:val="18"/>
                <w:szCs w:val="18"/>
              </w:rPr>
              <w:t>io (tkm)</w:t>
            </w:r>
            <w:r w:rsidRPr="004D34AA">
              <w:rPr>
                <w:rFonts w:eastAsia="Calibri"/>
                <w:b/>
                <w:bCs/>
                <w:sz w:val="18"/>
                <w:szCs w:val="18"/>
              </w:rPr>
              <w:t xml:space="preserve">  kaina EUR be PVM kuomet atstumas nuo krovinio pakrovimo iki iškrovimo į vieną pusę nuo 51 iki 75km </w:t>
            </w:r>
            <w:r w:rsidRPr="004D34AA">
              <w:rPr>
                <w:rFonts w:eastAsia="Calibri"/>
                <w:b/>
                <w:bCs/>
                <w:color w:val="EE0000"/>
                <w:sz w:val="18"/>
                <w:szCs w:val="18"/>
              </w:rPr>
              <w:t>(viršijus įkainį Tiekėjas atmetamas)</w:t>
            </w:r>
          </w:p>
        </w:tc>
        <w:tc>
          <w:tcPr>
            <w:tcW w:w="1418" w:type="dxa"/>
          </w:tcPr>
          <w:p w14:paraId="04059F40" w14:textId="4AD17A7B" w:rsidR="002E742D" w:rsidRPr="004D34AA" w:rsidRDefault="002E742D" w:rsidP="002E742D">
            <w:pPr>
              <w:spacing w:after="160" w:line="259" w:lineRule="auto"/>
              <w:rPr>
                <w:rFonts w:eastAsia="Calibri"/>
                <w:b/>
                <w:bCs/>
                <w:sz w:val="18"/>
                <w:szCs w:val="18"/>
              </w:rPr>
            </w:pPr>
            <w:r w:rsidRPr="004D34AA">
              <w:rPr>
                <w:rFonts w:eastAsia="Calibri"/>
                <w:b/>
                <w:bCs/>
                <w:sz w:val="18"/>
                <w:szCs w:val="18"/>
              </w:rPr>
              <w:t>Didžiausia galima 1 tonkilometr</w:t>
            </w:r>
            <w:r>
              <w:rPr>
                <w:rFonts w:eastAsia="Calibri"/>
                <w:b/>
                <w:bCs/>
                <w:sz w:val="18"/>
                <w:szCs w:val="18"/>
              </w:rPr>
              <w:t>io (tkm)</w:t>
            </w:r>
            <w:r w:rsidRPr="004D34AA">
              <w:rPr>
                <w:rFonts w:eastAsia="Calibri"/>
                <w:b/>
                <w:bCs/>
                <w:sz w:val="18"/>
                <w:szCs w:val="18"/>
              </w:rPr>
              <w:t xml:space="preserve">  kaina EUR be PVM kuomet atstumas nuo krovinio pakrovimo iki iškrovimo į vieną pusę nuo 76 iki 100km </w:t>
            </w:r>
            <w:r w:rsidRPr="004D34AA">
              <w:rPr>
                <w:rFonts w:eastAsia="Calibri"/>
                <w:b/>
                <w:bCs/>
                <w:color w:val="EE0000"/>
                <w:sz w:val="18"/>
                <w:szCs w:val="18"/>
              </w:rPr>
              <w:t>(viršijus įkainį Tiekėjas atmetamas)</w:t>
            </w:r>
          </w:p>
        </w:tc>
        <w:tc>
          <w:tcPr>
            <w:tcW w:w="1275" w:type="dxa"/>
          </w:tcPr>
          <w:p w14:paraId="66BB0615" w14:textId="06B8ACD8" w:rsidR="002E742D" w:rsidRPr="004D34AA" w:rsidRDefault="002E742D" w:rsidP="002E742D">
            <w:pPr>
              <w:spacing w:after="160" w:line="259" w:lineRule="auto"/>
              <w:rPr>
                <w:rFonts w:eastAsia="Calibri"/>
                <w:b/>
                <w:bCs/>
                <w:sz w:val="18"/>
                <w:szCs w:val="18"/>
              </w:rPr>
            </w:pPr>
            <w:r w:rsidRPr="004D34AA">
              <w:rPr>
                <w:rFonts w:eastAsia="Calibri"/>
                <w:b/>
                <w:bCs/>
                <w:sz w:val="18"/>
                <w:szCs w:val="18"/>
              </w:rPr>
              <w:t>Didžiausia galima 1 tonkilometr</w:t>
            </w:r>
            <w:r>
              <w:rPr>
                <w:rFonts w:eastAsia="Calibri"/>
                <w:b/>
                <w:bCs/>
                <w:sz w:val="18"/>
                <w:szCs w:val="18"/>
              </w:rPr>
              <w:t>io</w:t>
            </w:r>
            <w:r w:rsidRPr="004D34AA">
              <w:rPr>
                <w:rFonts w:eastAsia="Calibri"/>
                <w:b/>
                <w:bCs/>
                <w:sz w:val="18"/>
                <w:szCs w:val="18"/>
              </w:rPr>
              <w:t xml:space="preserve"> s</w:t>
            </w:r>
            <w:r>
              <w:rPr>
                <w:rFonts w:eastAsia="Calibri"/>
                <w:b/>
                <w:bCs/>
                <w:sz w:val="18"/>
                <w:szCs w:val="18"/>
              </w:rPr>
              <w:t xml:space="preserve"> (tkm)</w:t>
            </w:r>
            <w:r w:rsidRPr="004D34AA">
              <w:rPr>
                <w:rFonts w:eastAsia="Calibri"/>
                <w:b/>
                <w:bCs/>
                <w:sz w:val="18"/>
                <w:szCs w:val="18"/>
              </w:rPr>
              <w:t xml:space="preserve">  kaina EUR be PVM kuomet atstumas nuo krovinio pakrovimo iki iškrovimo į vieną pusę nuo 101 km </w:t>
            </w:r>
            <w:r w:rsidRPr="004D34AA">
              <w:rPr>
                <w:rFonts w:eastAsia="Calibri"/>
                <w:b/>
                <w:bCs/>
                <w:color w:val="EE0000"/>
                <w:sz w:val="18"/>
                <w:szCs w:val="18"/>
              </w:rPr>
              <w:t>(viršijus įkainį Tiekėjas atmetamas)</w:t>
            </w:r>
          </w:p>
        </w:tc>
      </w:tr>
      <w:tr w:rsidR="001F4D33" w:rsidRPr="00DF1312" w14:paraId="6A8ABFBE" w14:textId="77777777" w:rsidTr="005A5BBA">
        <w:trPr>
          <w:jc w:val="center"/>
        </w:trPr>
        <w:tc>
          <w:tcPr>
            <w:tcW w:w="1339" w:type="dxa"/>
            <w:vAlign w:val="bottom"/>
          </w:tcPr>
          <w:p w14:paraId="078C7512" w14:textId="77777777" w:rsidR="001F4D33" w:rsidRPr="004D34AA" w:rsidRDefault="001F4D33" w:rsidP="001F4D33">
            <w:pPr>
              <w:spacing w:after="160" w:line="259" w:lineRule="auto"/>
              <w:rPr>
                <w:rFonts w:eastAsia="Calibri"/>
                <w:b/>
                <w:bCs/>
                <w:sz w:val="18"/>
                <w:szCs w:val="18"/>
              </w:rPr>
            </w:pPr>
            <w:r w:rsidRPr="004D34AA">
              <w:rPr>
                <w:rFonts w:eastAsia="Calibri"/>
                <w:b/>
                <w:bCs/>
                <w:sz w:val="18"/>
                <w:szCs w:val="18"/>
              </w:rPr>
              <w:t>Birios medžiagos</w:t>
            </w:r>
          </w:p>
        </w:tc>
        <w:tc>
          <w:tcPr>
            <w:tcW w:w="1350" w:type="dxa"/>
            <w:vAlign w:val="bottom"/>
          </w:tcPr>
          <w:p w14:paraId="3273DB8D" w14:textId="6562B1A2" w:rsidR="001F4D33" w:rsidRPr="004D34AA" w:rsidRDefault="001F4D33" w:rsidP="001F4D33">
            <w:pPr>
              <w:spacing w:after="160" w:line="259" w:lineRule="auto"/>
              <w:jc w:val="center"/>
              <w:rPr>
                <w:rFonts w:eastAsia="Calibri"/>
                <w:b/>
                <w:bCs/>
                <w:color w:val="EE0000"/>
                <w:sz w:val="18"/>
                <w:szCs w:val="18"/>
              </w:rPr>
            </w:pPr>
            <w:r>
              <w:rPr>
                <w:rFonts w:eastAsia="Calibri"/>
                <w:b/>
                <w:bCs/>
                <w:color w:val="EE0000"/>
                <w:sz w:val="18"/>
                <w:szCs w:val="18"/>
              </w:rPr>
              <w:t>45</w:t>
            </w:r>
          </w:p>
        </w:tc>
        <w:tc>
          <w:tcPr>
            <w:tcW w:w="1417" w:type="dxa"/>
            <w:vAlign w:val="bottom"/>
          </w:tcPr>
          <w:p w14:paraId="21BA89EA" w14:textId="0536DB4E"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w:t>
            </w:r>
            <w:r>
              <w:rPr>
                <w:rFonts w:eastAsia="Calibri"/>
                <w:b/>
                <w:bCs/>
                <w:color w:val="EE0000"/>
                <w:sz w:val="18"/>
                <w:szCs w:val="18"/>
              </w:rPr>
              <w:t>14</w:t>
            </w:r>
          </w:p>
        </w:tc>
        <w:tc>
          <w:tcPr>
            <w:tcW w:w="1418" w:type="dxa"/>
            <w:vAlign w:val="bottom"/>
          </w:tcPr>
          <w:p w14:paraId="0C4999BF" w14:textId="10D3AC35"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w:t>
            </w:r>
            <w:r>
              <w:rPr>
                <w:rFonts w:eastAsia="Calibri"/>
                <w:b/>
                <w:bCs/>
                <w:color w:val="EE0000"/>
                <w:sz w:val="18"/>
                <w:szCs w:val="18"/>
              </w:rPr>
              <w:t>13</w:t>
            </w:r>
          </w:p>
        </w:tc>
        <w:tc>
          <w:tcPr>
            <w:tcW w:w="1417" w:type="dxa"/>
            <w:vAlign w:val="bottom"/>
          </w:tcPr>
          <w:p w14:paraId="7E9BEFA7" w14:textId="5544F40A"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w:t>
            </w:r>
            <w:r>
              <w:rPr>
                <w:rFonts w:eastAsia="Calibri"/>
                <w:b/>
                <w:bCs/>
                <w:color w:val="EE0000"/>
                <w:sz w:val="18"/>
                <w:szCs w:val="18"/>
              </w:rPr>
              <w:t>12</w:t>
            </w:r>
          </w:p>
        </w:tc>
        <w:tc>
          <w:tcPr>
            <w:tcW w:w="1418" w:type="dxa"/>
            <w:vAlign w:val="bottom"/>
          </w:tcPr>
          <w:p w14:paraId="3F45CD82" w14:textId="7A651F03"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w:t>
            </w:r>
            <w:r>
              <w:rPr>
                <w:rFonts w:eastAsia="Calibri"/>
                <w:b/>
                <w:bCs/>
                <w:color w:val="EE0000"/>
                <w:sz w:val="18"/>
                <w:szCs w:val="18"/>
              </w:rPr>
              <w:t>11</w:t>
            </w:r>
          </w:p>
        </w:tc>
        <w:tc>
          <w:tcPr>
            <w:tcW w:w="1275" w:type="dxa"/>
            <w:vAlign w:val="bottom"/>
          </w:tcPr>
          <w:p w14:paraId="73E9C72B" w14:textId="4CD1758C"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w:t>
            </w:r>
            <w:r>
              <w:rPr>
                <w:rFonts w:eastAsia="Calibri"/>
                <w:b/>
                <w:bCs/>
                <w:color w:val="EE0000"/>
                <w:sz w:val="18"/>
                <w:szCs w:val="18"/>
              </w:rPr>
              <w:t>10</w:t>
            </w:r>
          </w:p>
        </w:tc>
      </w:tr>
      <w:tr w:rsidR="001F4D33" w:rsidRPr="00DF1312" w14:paraId="7D3EE915" w14:textId="77777777" w:rsidTr="005A5BBA">
        <w:trPr>
          <w:jc w:val="center"/>
        </w:trPr>
        <w:tc>
          <w:tcPr>
            <w:tcW w:w="1339" w:type="dxa"/>
            <w:vAlign w:val="bottom"/>
          </w:tcPr>
          <w:p w14:paraId="67EAD76E" w14:textId="5F4EA7AB" w:rsidR="001F4D33" w:rsidRPr="004D34AA" w:rsidRDefault="001F4D33" w:rsidP="001F4D33">
            <w:pPr>
              <w:spacing w:after="160" w:line="259" w:lineRule="auto"/>
              <w:rPr>
                <w:rFonts w:eastAsia="Calibri"/>
                <w:b/>
                <w:bCs/>
                <w:sz w:val="18"/>
                <w:szCs w:val="18"/>
              </w:rPr>
            </w:pPr>
            <w:r w:rsidRPr="004D34AA">
              <w:rPr>
                <w:rFonts w:eastAsia="Calibri"/>
                <w:b/>
                <w:bCs/>
                <w:sz w:val="18"/>
                <w:szCs w:val="18"/>
              </w:rPr>
              <w:lastRenderedPageBreak/>
              <w:t>Asfalt</w:t>
            </w:r>
            <w:r w:rsidR="0099029B">
              <w:rPr>
                <w:rFonts w:eastAsia="Calibri"/>
                <w:b/>
                <w:bCs/>
                <w:sz w:val="18"/>
                <w:szCs w:val="18"/>
              </w:rPr>
              <w:t>o mišiniai</w:t>
            </w:r>
          </w:p>
        </w:tc>
        <w:tc>
          <w:tcPr>
            <w:tcW w:w="1350" w:type="dxa"/>
            <w:vAlign w:val="bottom"/>
          </w:tcPr>
          <w:p w14:paraId="37577705" w14:textId="3A9A2762" w:rsidR="001F4D33" w:rsidRPr="004D34AA" w:rsidRDefault="001F4D33" w:rsidP="001F4D33">
            <w:pPr>
              <w:spacing w:after="160" w:line="259" w:lineRule="auto"/>
              <w:jc w:val="center"/>
              <w:rPr>
                <w:rFonts w:eastAsia="Calibri"/>
                <w:b/>
                <w:bCs/>
                <w:color w:val="EE0000"/>
                <w:sz w:val="18"/>
                <w:szCs w:val="18"/>
              </w:rPr>
            </w:pPr>
            <w:r>
              <w:rPr>
                <w:rFonts w:eastAsia="Calibri"/>
                <w:b/>
                <w:bCs/>
                <w:color w:val="EE0000"/>
                <w:sz w:val="18"/>
                <w:szCs w:val="18"/>
              </w:rPr>
              <w:t>45</w:t>
            </w:r>
          </w:p>
        </w:tc>
        <w:tc>
          <w:tcPr>
            <w:tcW w:w="1417" w:type="dxa"/>
            <w:vAlign w:val="bottom"/>
          </w:tcPr>
          <w:p w14:paraId="317DCF69" w14:textId="71BEAD75"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0,1</w:t>
            </w:r>
            <w:r>
              <w:rPr>
                <w:rFonts w:eastAsia="Calibri"/>
                <w:b/>
                <w:bCs/>
                <w:color w:val="EE0000"/>
                <w:sz w:val="18"/>
                <w:szCs w:val="18"/>
              </w:rPr>
              <w:t>5</w:t>
            </w:r>
          </w:p>
        </w:tc>
        <w:tc>
          <w:tcPr>
            <w:tcW w:w="1418" w:type="dxa"/>
            <w:vAlign w:val="bottom"/>
          </w:tcPr>
          <w:p w14:paraId="428ACBC2" w14:textId="23DE5A16"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0,1</w:t>
            </w:r>
            <w:r>
              <w:rPr>
                <w:rFonts w:eastAsia="Calibri"/>
                <w:b/>
                <w:bCs/>
                <w:color w:val="EE0000"/>
                <w:sz w:val="18"/>
                <w:szCs w:val="18"/>
              </w:rPr>
              <w:t>4</w:t>
            </w:r>
          </w:p>
        </w:tc>
        <w:tc>
          <w:tcPr>
            <w:tcW w:w="1417" w:type="dxa"/>
            <w:vAlign w:val="bottom"/>
          </w:tcPr>
          <w:p w14:paraId="61B7986F" w14:textId="4D0D7DDF"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w:t>
            </w:r>
            <w:r>
              <w:rPr>
                <w:rFonts w:eastAsia="Calibri"/>
                <w:b/>
                <w:bCs/>
                <w:color w:val="EE0000"/>
                <w:sz w:val="18"/>
                <w:szCs w:val="18"/>
              </w:rPr>
              <w:t>13</w:t>
            </w:r>
          </w:p>
        </w:tc>
        <w:tc>
          <w:tcPr>
            <w:tcW w:w="1418" w:type="dxa"/>
            <w:vAlign w:val="bottom"/>
          </w:tcPr>
          <w:p w14:paraId="5B5FB4B0" w14:textId="0FEEC1A4" w:rsidR="001F4D33" w:rsidRPr="004D34AA" w:rsidRDefault="001F4D33" w:rsidP="001F4D33">
            <w:pPr>
              <w:spacing w:after="160" w:line="259" w:lineRule="auto"/>
              <w:jc w:val="center"/>
              <w:rPr>
                <w:rFonts w:eastAsia="Calibri"/>
                <w:b/>
                <w:bCs/>
                <w:color w:val="EE0000"/>
                <w:sz w:val="18"/>
                <w:szCs w:val="18"/>
              </w:rPr>
            </w:pPr>
            <w:r>
              <w:rPr>
                <w:rFonts w:eastAsia="Calibri"/>
                <w:b/>
                <w:bCs/>
                <w:color w:val="EE0000"/>
                <w:sz w:val="18"/>
                <w:szCs w:val="18"/>
              </w:rPr>
              <w:t>0,12</w:t>
            </w:r>
          </w:p>
        </w:tc>
        <w:tc>
          <w:tcPr>
            <w:tcW w:w="1275" w:type="dxa"/>
            <w:vAlign w:val="bottom"/>
          </w:tcPr>
          <w:p w14:paraId="01A3A007" w14:textId="44BA6E68"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w:t>
            </w:r>
            <w:r>
              <w:rPr>
                <w:rFonts w:eastAsia="Calibri"/>
                <w:b/>
                <w:bCs/>
                <w:color w:val="EE0000"/>
                <w:sz w:val="18"/>
                <w:szCs w:val="18"/>
              </w:rPr>
              <w:t>11</w:t>
            </w:r>
          </w:p>
        </w:tc>
      </w:tr>
    </w:tbl>
    <w:p w14:paraId="3A1B2BD2" w14:textId="77777777" w:rsidR="00EE0882" w:rsidRPr="00090FDC" w:rsidRDefault="00EE0882" w:rsidP="00B058E9">
      <w:pPr>
        <w:spacing w:after="160" w:line="259" w:lineRule="auto"/>
        <w:rPr>
          <w:rFonts w:eastAsia="Calibri"/>
          <w:b/>
          <w:bCs/>
          <w:sz w:val="20"/>
          <w:szCs w:val="20"/>
        </w:rPr>
      </w:pPr>
    </w:p>
    <w:sectPr w:rsidR="00EE0882" w:rsidRPr="00090FDC" w:rsidSect="009D766D">
      <w:footerReference w:type="default" r:id="rId8"/>
      <w:headerReference w:type="first" r:id="rId9"/>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5C7C2" w14:textId="77777777" w:rsidR="00F168BC" w:rsidRPr="00DD0DDA" w:rsidRDefault="00F168BC" w:rsidP="00BA372F">
      <w:r w:rsidRPr="00DD0DDA">
        <w:separator/>
      </w:r>
    </w:p>
  </w:endnote>
  <w:endnote w:type="continuationSeparator" w:id="0">
    <w:p w14:paraId="413BDB68" w14:textId="77777777" w:rsidR="00F168BC" w:rsidRPr="00DD0DDA" w:rsidRDefault="00F168BC" w:rsidP="00BA372F">
      <w:r w:rsidRPr="00DD0DD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Pr="00DD0DDA" w:rsidRDefault="006833C1">
        <w:pPr>
          <w:pStyle w:val="Porat"/>
          <w:jc w:val="center"/>
        </w:pPr>
        <w:r w:rsidRPr="00DD0DDA">
          <w:fldChar w:fldCharType="begin"/>
        </w:r>
        <w:r w:rsidRPr="00DD0DDA">
          <w:instrText>PAGE   \* MERGEFORMAT</w:instrText>
        </w:r>
        <w:r w:rsidRPr="00DD0DDA">
          <w:fldChar w:fldCharType="separate"/>
        </w:r>
        <w:r w:rsidRPr="00DD0DDA">
          <w:t>2</w:t>
        </w:r>
        <w:r w:rsidRPr="00DD0DDA">
          <w:fldChar w:fldCharType="end"/>
        </w:r>
      </w:p>
    </w:sdtContent>
  </w:sdt>
  <w:p w14:paraId="3550DF4F" w14:textId="77777777" w:rsidR="006833C1" w:rsidRPr="00DD0DDA"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1A714" w14:textId="77777777" w:rsidR="00F168BC" w:rsidRPr="00DD0DDA" w:rsidRDefault="00F168BC" w:rsidP="00BA372F">
      <w:r w:rsidRPr="00DD0DDA">
        <w:separator/>
      </w:r>
    </w:p>
  </w:footnote>
  <w:footnote w:type="continuationSeparator" w:id="0">
    <w:p w14:paraId="18A03D4F" w14:textId="77777777" w:rsidR="00F168BC" w:rsidRPr="00DD0DDA" w:rsidRDefault="00F168BC" w:rsidP="00BA372F">
      <w:r w:rsidRPr="00DD0DD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81B6" w14:textId="3F326C03" w:rsidR="00B22690" w:rsidRPr="00DD0DDA" w:rsidRDefault="00B22690" w:rsidP="00B22690">
    <w:pPr>
      <w:jc w:val="right"/>
      <w:rPr>
        <w:i/>
        <w:sz w:val="20"/>
        <w:szCs w:val="20"/>
      </w:rPr>
    </w:pPr>
    <w:r w:rsidRPr="00DD0DDA">
      <w:rPr>
        <w:i/>
        <w:iCs/>
        <w:sz w:val="20"/>
        <w:szCs w:val="20"/>
      </w:rPr>
      <w:t>P</w:t>
    </w:r>
    <w:r w:rsidRPr="00DD0DDA">
      <w:rPr>
        <w:i/>
        <w:sz w:val="20"/>
        <w:szCs w:val="20"/>
      </w:rPr>
      <w:t>riedas</w:t>
    </w:r>
    <w:r w:rsidR="00B058E9" w:rsidRPr="00DD0DDA">
      <w:rPr>
        <w:i/>
        <w:sz w:val="20"/>
        <w:szCs w:val="20"/>
      </w:rPr>
      <w:t xml:space="preserve"> Nr. </w:t>
    </w:r>
    <w:r w:rsidR="008C755F" w:rsidRPr="00DD0DDA">
      <w:rPr>
        <w:i/>
        <w:sz w:val="20"/>
        <w:szCs w:val="20"/>
      </w:rPr>
      <w:t>2</w:t>
    </w:r>
  </w:p>
  <w:p w14:paraId="0F3CD97E" w14:textId="77777777" w:rsidR="00B22690" w:rsidRPr="00DD0DDA"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0CA43015"/>
    <w:multiLevelType w:val="hybridMultilevel"/>
    <w:tmpl w:val="613C9C94"/>
    <w:lvl w:ilvl="0" w:tplc="0427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247CE9"/>
    <w:multiLevelType w:val="multilevel"/>
    <w:tmpl w:val="B5B2116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8C5399"/>
    <w:multiLevelType w:val="hybridMultilevel"/>
    <w:tmpl w:val="AFD64D6C"/>
    <w:lvl w:ilvl="0" w:tplc="AD6C9AF8">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180722A"/>
    <w:multiLevelType w:val="multilevel"/>
    <w:tmpl w:val="8E70DE80"/>
    <w:lvl w:ilvl="0">
      <w:start w:val="3"/>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C75162"/>
    <w:multiLevelType w:val="hybridMultilevel"/>
    <w:tmpl w:val="DDE8A7D0"/>
    <w:lvl w:ilvl="0" w:tplc="9D80AE92">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6268BD"/>
    <w:multiLevelType w:val="multilevel"/>
    <w:tmpl w:val="09B02A8E"/>
    <w:lvl w:ilvl="0">
      <w:start w:val="2"/>
      <w:numFmt w:val="decimal"/>
      <w:lvlText w:val="%1"/>
      <w:lvlJc w:val="left"/>
      <w:pPr>
        <w:ind w:left="600" w:hanging="600"/>
      </w:pPr>
      <w:rPr>
        <w:rFonts w:hint="default"/>
        <w:b w:val="0"/>
      </w:rPr>
    </w:lvl>
    <w:lvl w:ilvl="1">
      <w:start w:val="21"/>
      <w:numFmt w:val="decimal"/>
      <w:lvlText w:val="%1.%2"/>
      <w:lvlJc w:val="left"/>
      <w:pPr>
        <w:ind w:left="780" w:hanging="600"/>
      </w:pPr>
      <w:rPr>
        <w:rFonts w:hint="default"/>
        <w:b w:val="0"/>
      </w:rPr>
    </w:lvl>
    <w:lvl w:ilvl="2">
      <w:start w:val="1"/>
      <w:numFmt w:val="decimal"/>
      <w:lvlText w:val="%1.%2.%3"/>
      <w:lvlJc w:val="left"/>
      <w:pPr>
        <w:ind w:left="1080" w:hanging="720"/>
      </w:pPr>
      <w:rPr>
        <w:rFonts w:hint="default"/>
        <w:b/>
        <w:bCs/>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11" w15:restartNumberingAfterBreak="0">
    <w:nsid w:val="2A884D08"/>
    <w:multiLevelType w:val="multilevel"/>
    <w:tmpl w:val="6EC6130A"/>
    <w:lvl w:ilvl="0">
      <w:start w:val="3"/>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10.%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331A31B3"/>
    <w:multiLevelType w:val="multilevel"/>
    <w:tmpl w:val="5C2EA83E"/>
    <w:lvl w:ilvl="0">
      <w:start w:val="2"/>
      <w:numFmt w:val="decimal"/>
      <w:lvlText w:val="%1"/>
      <w:lvlJc w:val="left"/>
      <w:pPr>
        <w:ind w:left="600" w:hanging="600"/>
      </w:pPr>
      <w:rPr>
        <w:rFonts w:ascii="Times New Roman" w:hAnsi="Times New Roman" w:cs="Times New Roman" w:hint="default"/>
        <w:b w:val="0"/>
      </w:rPr>
    </w:lvl>
    <w:lvl w:ilvl="1">
      <w:start w:val="11"/>
      <w:numFmt w:val="decimal"/>
      <w:lvlText w:val="%1.%2"/>
      <w:lvlJc w:val="left"/>
      <w:pPr>
        <w:ind w:left="600" w:hanging="600"/>
      </w:pPr>
      <w:rPr>
        <w:rFonts w:ascii="Times New Roman" w:hAnsi="Times New Roman" w:cs="Times New Roman" w:hint="default"/>
        <w:b w:val="0"/>
      </w:rPr>
    </w:lvl>
    <w:lvl w:ilvl="2">
      <w:start w:val="1"/>
      <w:numFmt w:val="decimal"/>
      <w:lvlText w:val="%1.%2.%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ascii="Times New Roman" w:hAnsi="Times New Roman" w:cs="Times New Roman" w:hint="default"/>
        <w:b w:val="0"/>
      </w:rPr>
    </w:lvl>
    <w:lvl w:ilvl="4">
      <w:start w:val="1"/>
      <w:numFmt w:val="decimal"/>
      <w:lvlText w:val="%1.%2.%3.%4.%5"/>
      <w:lvlJc w:val="left"/>
      <w:pPr>
        <w:ind w:left="1080" w:hanging="1080"/>
      </w:pPr>
      <w:rPr>
        <w:rFonts w:ascii="Times New Roman" w:hAnsi="Times New Roman" w:cs="Times New Roman" w:hint="default"/>
        <w:b w:val="0"/>
      </w:rPr>
    </w:lvl>
    <w:lvl w:ilvl="5">
      <w:start w:val="1"/>
      <w:numFmt w:val="decimal"/>
      <w:lvlText w:val="%1.%2.%3.%4.%5.%6"/>
      <w:lvlJc w:val="left"/>
      <w:pPr>
        <w:ind w:left="1080" w:hanging="1080"/>
      </w:pPr>
      <w:rPr>
        <w:rFonts w:ascii="Times New Roman" w:hAnsi="Times New Roman" w:cs="Times New Roman" w:hint="default"/>
        <w:b w:val="0"/>
      </w:rPr>
    </w:lvl>
    <w:lvl w:ilvl="6">
      <w:start w:val="1"/>
      <w:numFmt w:val="decimal"/>
      <w:lvlText w:val="%1.%2.%3.%4.%5.%6.%7"/>
      <w:lvlJc w:val="left"/>
      <w:pPr>
        <w:ind w:left="1440" w:hanging="1440"/>
      </w:pPr>
      <w:rPr>
        <w:rFonts w:ascii="Times New Roman" w:hAnsi="Times New Roman" w:cs="Times New Roman" w:hint="default"/>
        <w:b w:val="0"/>
      </w:rPr>
    </w:lvl>
    <w:lvl w:ilvl="7">
      <w:start w:val="1"/>
      <w:numFmt w:val="decimal"/>
      <w:lvlText w:val="%1.%2.%3.%4.%5.%6.%7.%8"/>
      <w:lvlJc w:val="left"/>
      <w:pPr>
        <w:ind w:left="1440" w:hanging="1440"/>
      </w:pPr>
      <w:rPr>
        <w:rFonts w:ascii="Times New Roman" w:hAnsi="Times New Roman" w:cs="Times New Roman" w:hint="default"/>
        <w:b w:val="0"/>
      </w:rPr>
    </w:lvl>
    <w:lvl w:ilvl="8">
      <w:start w:val="1"/>
      <w:numFmt w:val="decimal"/>
      <w:lvlText w:val="%1.%2.%3.%4.%5.%6.%7.%8.%9"/>
      <w:lvlJc w:val="left"/>
      <w:pPr>
        <w:ind w:left="1800" w:hanging="1800"/>
      </w:pPr>
      <w:rPr>
        <w:rFonts w:ascii="Times New Roman" w:hAnsi="Times New Roman" w:cs="Times New Roman" w:hint="default"/>
        <w:b w:val="0"/>
      </w:rPr>
    </w:lvl>
  </w:abstractNum>
  <w:abstractNum w:abstractNumId="14" w15:restartNumberingAfterBreak="0">
    <w:nsid w:val="33F62D6E"/>
    <w:multiLevelType w:val="multilevel"/>
    <w:tmpl w:val="6EE26AE4"/>
    <w:lvl w:ilvl="0">
      <w:start w:val="3"/>
      <w:numFmt w:val="decimal"/>
      <w:lvlText w:val="%1"/>
      <w:lvlJc w:val="left"/>
      <w:pPr>
        <w:ind w:left="600" w:hanging="600"/>
      </w:pPr>
      <w:rPr>
        <w:rFonts w:hint="default"/>
      </w:rPr>
    </w:lvl>
    <w:lvl w:ilvl="1">
      <w:start w:val="15"/>
      <w:numFmt w:val="decimal"/>
      <w:lvlText w:val="%1.%2"/>
      <w:lvlJc w:val="left"/>
      <w:pPr>
        <w:ind w:left="600" w:hanging="600"/>
      </w:pPr>
      <w:rPr>
        <w:rFonts w:hint="default"/>
      </w:rPr>
    </w:lvl>
    <w:lvl w:ilvl="2">
      <w:start w:val="1"/>
      <w:numFmt w:val="decimal"/>
      <w:lvlText w:val="%1.%2.%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73C4120"/>
    <w:multiLevelType w:val="multilevel"/>
    <w:tmpl w:val="959C0CF0"/>
    <w:lvl w:ilvl="0">
      <w:start w:val="2"/>
      <w:numFmt w:val="decimal"/>
      <w:lvlText w:val="%1"/>
      <w:lvlJc w:val="left"/>
      <w:pPr>
        <w:ind w:left="480" w:hanging="480"/>
      </w:pPr>
      <w:rPr>
        <w:rFonts w:hint="default"/>
      </w:rPr>
    </w:lvl>
    <w:lvl w:ilvl="1">
      <w:start w:val="3"/>
      <w:numFmt w:val="decimal"/>
      <w:lvlText w:val="%1.%2"/>
      <w:lvlJc w:val="left"/>
      <w:pPr>
        <w:ind w:left="876" w:hanging="480"/>
      </w:pPr>
      <w:rPr>
        <w:rFonts w:hint="default"/>
      </w:rPr>
    </w:lvl>
    <w:lvl w:ilvl="2">
      <w:start w:val="1"/>
      <w:numFmt w:val="decimal"/>
      <w:lvlText w:val="%1.%2.%3"/>
      <w:lvlJc w:val="left"/>
      <w:pPr>
        <w:ind w:left="1512" w:hanging="720"/>
      </w:pPr>
      <w:rPr>
        <w:rFonts w:hint="default"/>
        <w:b/>
        <w:bCs/>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16"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3D5C2931"/>
    <w:multiLevelType w:val="hybridMultilevel"/>
    <w:tmpl w:val="014C2F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AC0F25"/>
    <w:multiLevelType w:val="hybridMultilevel"/>
    <w:tmpl w:val="481817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1D141A5"/>
    <w:multiLevelType w:val="hybridMultilevel"/>
    <w:tmpl w:val="3DF2CD94"/>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431251C6"/>
    <w:multiLevelType w:val="hybridMultilevel"/>
    <w:tmpl w:val="A68614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E201AC"/>
    <w:multiLevelType w:val="multilevel"/>
    <w:tmpl w:val="0234FE48"/>
    <w:lvl w:ilvl="0">
      <w:start w:val="2"/>
      <w:numFmt w:val="decimal"/>
      <w:lvlText w:val="%1"/>
      <w:lvlJc w:val="left"/>
      <w:pPr>
        <w:ind w:left="600" w:hanging="600"/>
      </w:pPr>
      <w:rPr>
        <w:rFonts w:ascii="Times New Roman" w:hAnsi="Times New Roman" w:cs="Times New Roman" w:hint="default"/>
        <w:b w:val="0"/>
      </w:rPr>
    </w:lvl>
    <w:lvl w:ilvl="1">
      <w:start w:val="20"/>
      <w:numFmt w:val="decimal"/>
      <w:lvlText w:val="%1.%2"/>
      <w:lvlJc w:val="left"/>
      <w:pPr>
        <w:ind w:left="600" w:hanging="600"/>
      </w:pPr>
      <w:rPr>
        <w:rFonts w:ascii="Times New Roman" w:hAnsi="Times New Roman" w:cs="Times New Roman" w:hint="default"/>
        <w:b w:val="0"/>
      </w:rPr>
    </w:lvl>
    <w:lvl w:ilvl="2">
      <w:start w:val="1"/>
      <w:numFmt w:val="decimal"/>
      <w:lvlText w:val="%1.%2.%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ascii="Times New Roman" w:hAnsi="Times New Roman" w:cs="Times New Roman" w:hint="default"/>
        <w:b w:val="0"/>
      </w:rPr>
    </w:lvl>
    <w:lvl w:ilvl="4">
      <w:start w:val="1"/>
      <w:numFmt w:val="decimal"/>
      <w:lvlText w:val="%1.%2.%3.%4.%5"/>
      <w:lvlJc w:val="left"/>
      <w:pPr>
        <w:ind w:left="1080" w:hanging="1080"/>
      </w:pPr>
      <w:rPr>
        <w:rFonts w:ascii="Times New Roman" w:hAnsi="Times New Roman" w:cs="Times New Roman" w:hint="default"/>
        <w:b w:val="0"/>
      </w:rPr>
    </w:lvl>
    <w:lvl w:ilvl="5">
      <w:start w:val="1"/>
      <w:numFmt w:val="decimal"/>
      <w:lvlText w:val="%1.%2.%3.%4.%5.%6"/>
      <w:lvlJc w:val="left"/>
      <w:pPr>
        <w:ind w:left="1080" w:hanging="1080"/>
      </w:pPr>
      <w:rPr>
        <w:rFonts w:ascii="Times New Roman" w:hAnsi="Times New Roman" w:cs="Times New Roman" w:hint="default"/>
        <w:b w:val="0"/>
      </w:rPr>
    </w:lvl>
    <w:lvl w:ilvl="6">
      <w:start w:val="1"/>
      <w:numFmt w:val="decimal"/>
      <w:lvlText w:val="%1.%2.%3.%4.%5.%6.%7"/>
      <w:lvlJc w:val="left"/>
      <w:pPr>
        <w:ind w:left="1440" w:hanging="1440"/>
      </w:pPr>
      <w:rPr>
        <w:rFonts w:ascii="Times New Roman" w:hAnsi="Times New Roman" w:cs="Times New Roman" w:hint="default"/>
        <w:b w:val="0"/>
      </w:rPr>
    </w:lvl>
    <w:lvl w:ilvl="7">
      <w:start w:val="1"/>
      <w:numFmt w:val="decimal"/>
      <w:lvlText w:val="%1.%2.%3.%4.%5.%6.%7.%8"/>
      <w:lvlJc w:val="left"/>
      <w:pPr>
        <w:ind w:left="1440" w:hanging="1440"/>
      </w:pPr>
      <w:rPr>
        <w:rFonts w:ascii="Times New Roman" w:hAnsi="Times New Roman" w:cs="Times New Roman" w:hint="default"/>
        <w:b w:val="0"/>
      </w:rPr>
    </w:lvl>
    <w:lvl w:ilvl="8">
      <w:start w:val="1"/>
      <w:numFmt w:val="decimal"/>
      <w:lvlText w:val="%1.%2.%3.%4.%5.%6.%7.%8.%9"/>
      <w:lvlJc w:val="left"/>
      <w:pPr>
        <w:ind w:left="1800" w:hanging="1800"/>
      </w:pPr>
      <w:rPr>
        <w:rFonts w:ascii="Times New Roman" w:hAnsi="Times New Roman" w:cs="Times New Roman" w:hint="default"/>
        <w:b w:val="0"/>
      </w:rPr>
    </w:lvl>
  </w:abstractNum>
  <w:abstractNum w:abstractNumId="23" w15:restartNumberingAfterBreak="0">
    <w:nsid w:val="4C040D52"/>
    <w:multiLevelType w:val="multilevel"/>
    <w:tmpl w:val="49303C28"/>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53FA783A"/>
    <w:multiLevelType w:val="multilevel"/>
    <w:tmpl w:val="5C5CC9A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7645CA5"/>
    <w:multiLevelType w:val="hybridMultilevel"/>
    <w:tmpl w:val="45369EAA"/>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86C6F49"/>
    <w:multiLevelType w:val="hybridMultilevel"/>
    <w:tmpl w:val="1B725F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522DCE"/>
    <w:multiLevelType w:val="multilevel"/>
    <w:tmpl w:val="25B625A6"/>
    <w:lvl w:ilvl="0">
      <w:start w:val="3"/>
      <w:numFmt w:val="decimal"/>
      <w:lvlText w:val="%1"/>
      <w:lvlJc w:val="left"/>
      <w:pPr>
        <w:ind w:left="480" w:hanging="480"/>
      </w:pPr>
      <w:rPr>
        <w:rFonts w:ascii="Times New Roman" w:hAnsi="Times New Roman" w:cs="Times New Roman" w:hint="default"/>
        <w:b w:val="0"/>
      </w:rPr>
    </w:lvl>
    <w:lvl w:ilvl="1">
      <w:start w:val="8"/>
      <w:numFmt w:val="decimal"/>
      <w:lvlText w:val="%1.%2"/>
      <w:lvlJc w:val="left"/>
      <w:pPr>
        <w:ind w:left="480" w:hanging="480"/>
      </w:pPr>
      <w:rPr>
        <w:rFonts w:ascii="Times New Roman" w:hAnsi="Times New Roman" w:cs="Times New Roman" w:hint="default"/>
        <w:b w:val="0"/>
      </w:rPr>
    </w:lvl>
    <w:lvl w:ilvl="2">
      <w:start w:val="1"/>
      <w:numFmt w:val="decimal"/>
      <w:lvlText w:val="%1.%2.%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ascii="Times New Roman" w:hAnsi="Times New Roman" w:cs="Times New Roman" w:hint="default"/>
        <w:b w:val="0"/>
      </w:rPr>
    </w:lvl>
    <w:lvl w:ilvl="4">
      <w:start w:val="1"/>
      <w:numFmt w:val="decimal"/>
      <w:lvlText w:val="%1.%2.%3.%4.%5"/>
      <w:lvlJc w:val="left"/>
      <w:pPr>
        <w:ind w:left="1080" w:hanging="1080"/>
      </w:pPr>
      <w:rPr>
        <w:rFonts w:ascii="Times New Roman" w:hAnsi="Times New Roman" w:cs="Times New Roman" w:hint="default"/>
        <w:b w:val="0"/>
      </w:rPr>
    </w:lvl>
    <w:lvl w:ilvl="5">
      <w:start w:val="1"/>
      <w:numFmt w:val="decimal"/>
      <w:lvlText w:val="%1.%2.%3.%4.%5.%6"/>
      <w:lvlJc w:val="left"/>
      <w:pPr>
        <w:ind w:left="1080" w:hanging="1080"/>
      </w:pPr>
      <w:rPr>
        <w:rFonts w:ascii="Times New Roman" w:hAnsi="Times New Roman" w:cs="Times New Roman" w:hint="default"/>
        <w:b w:val="0"/>
      </w:rPr>
    </w:lvl>
    <w:lvl w:ilvl="6">
      <w:start w:val="1"/>
      <w:numFmt w:val="decimal"/>
      <w:lvlText w:val="%1.%2.%3.%4.%5.%6.%7"/>
      <w:lvlJc w:val="left"/>
      <w:pPr>
        <w:ind w:left="1440" w:hanging="1440"/>
      </w:pPr>
      <w:rPr>
        <w:rFonts w:ascii="Times New Roman" w:hAnsi="Times New Roman" w:cs="Times New Roman" w:hint="default"/>
        <w:b w:val="0"/>
      </w:rPr>
    </w:lvl>
    <w:lvl w:ilvl="7">
      <w:start w:val="1"/>
      <w:numFmt w:val="decimal"/>
      <w:lvlText w:val="%1.%2.%3.%4.%5.%6.%7.%8"/>
      <w:lvlJc w:val="left"/>
      <w:pPr>
        <w:ind w:left="1440" w:hanging="1440"/>
      </w:pPr>
      <w:rPr>
        <w:rFonts w:ascii="Times New Roman" w:hAnsi="Times New Roman" w:cs="Times New Roman" w:hint="default"/>
        <w:b w:val="0"/>
      </w:rPr>
    </w:lvl>
    <w:lvl w:ilvl="8">
      <w:start w:val="1"/>
      <w:numFmt w:val="decimal"/>
      <w:lvlText w:val="%1.%2.%3.%4.%5.%6.%7.%8.%9"/>
      <w:lvlJc w:val="left"/>
      <w:pPr>
        <w:ind w:left="1800" w:hanging="1800"/>
      </w:pPr>
      <w:rPr>
        <w:rFonts w:ascii="Times New Roman" w:hAnsi="Times New Roman" w:cs="Times New Roman" w:hint="default"/>
        <w:b w:val="0"/>
      </w:rPr>
    </w:lvl>
  </w:abstractNum>
  <w:abstractNum w:abstractNumId="29"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30" w15:restartNumberingAfterBreak="0">
    <w:nsid w:val="5CF45045"/>
    <w:multiLevelType w:val="hybridMultilevel"/>
    <w:tmpl w:val="571404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0C658C3"/>
    <w:multiLevelType w:val="multilevel"/>
    <w:tmpl w:val="3FACF3B2"/>
    <w:lvl w:ilvl="0">
      <w:start w:val="2"/>
      <w:numFmt w:val="decimal"/>
      <w:lvlText w:val="%1"/>
      <w:lvlJc w:val="left"/>
      <w:pPr>
        <w:ind w:left="600" w:hanging="600"/>
      </w:pPr>
      <w:rPr>
        <w:rFonts w:ascii="Times New Roman" w:hAnsi="Times New Roman" w:cs="Times New Roman" w:hint="default"/>
        <w:b w:val="0"/>
      </w:rPr>
    </w:lvl>
    <w:lvl w:ilvl="1">
      <w:start w:val="20"/>
      <w:numFmt w:val="decimal"/>
      <w:lvlText w:val="%1.%2"/>
      <w:lvlJc w:val="left"/>
      <w:pPr>
        <w:ind w:left="600" w:hanging="600"/>
      </w:pPr>
      <w:rPr>
        <w:rFonts w:ascii="Times New Roman" w:hAnsi="Times New Roman" w:cs="Times New Roman" w:hint="default"/>
        <w:b w:val="0"/>
      </w:rPr>
    </w:lvl>
    <w:lvl w:ilvl="2">
      <w:start w:val="1"/>
      <w:numFmt w:val="decimal"/>
      <w:lvlText w:val="%1.21.1"/>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ascii="Times New Roman" w:hAnsi="Times New Roman" w:cs="Times New Roman" w:hint="default"/>
        <w:b w:val="0"/>
      </w:rPr>
    </w:lvl>
    <w:lvl w:ilvl="4">
      <w:start w:val="1"/>
      <w:numFmt w:val="decimal"/>
      <w:lvlText w:val="%1.%2.%3.%4.%5"/>
      <w:lvlJc w:val="left"/>
      <w:pPr>
        <w:ind w:left="1080" w:hanging="1080"/>
      </w:pPr>
      <w:rPr>
        <w:rFonts w:ascii="Times New Roman" w:hAnsi="Times New Roman" w:cs="Times New Roman" w:hint="default"/>
        <w:b w:val="0"/>
      </w:rPr>
    </w:lvl>
    <w:lvl w:ilvl="5">
      <w:start w:val="1"/>
      <w:numFmt w:val="decimal"/>
      <w:lvlText w:val="%1.%2.%3.%4.%5.%6"/>
      <w:lvlJc w:val="left"/>
      <w:pPr>
        <w:ind w:left="1080" w:hanging="1080"/>
      </w:pPr>
      <w:rPr>
        <w:rFonts w:ascii="Times New Roman" w:hAnsi="Times New Roman" w:cs="Times New Roman" w:hint="default"/>
        <w:b w:val="0"/>
      </w:rPr>
    </w:lvl>
    <w:lvl w:ilvl="6">
      <w:start w:val="1"/>
      <w:numFmt w:val="decimal"/>
      <w:lvlText w:val="%1.%2.%3.%4.%5.%6.%7"/>
      <w:lvlJc w:val="left"/>
      <w:pPr>
        <w:ind w:left="1440" w:hanging="1440"/>
      </w:pPr>
      <w:rPr>
        <w:rFonts w:ascii="Times New Roman" w:hAnsi="Times New Roman" w:cs="Times New Roman" w:hint="default"/>
        <w:b w:val="0"/>
      </w:rPr>
    </w:lvl>
    <w:lvl w:ilvl="7">
      <w:start w:val="1"/>
      <w:numFmt w:val="decimal"/>
      <w:lvlText w:val="%1.%2.%3.%4.%5.%6.%7.%8"/>
      <w:lvlJc w:val="left"/>
      <w:pPr>
        <w:ind w:left="1440" w:hanging="1440"/>
      </w:pPr>
      <w:rPr>
        <w:rFonts w:ascii="Times New Roman" w:hAnsi="Times New Roman" w:cs="Times New Roman" w:hint="default"/>
        <w:b w:val="0"/>
      </w:rPr>
    </w:lvl>
    <w:lvl w:ilvl="8">
      <w:start w:val="1"/>
      <w:numFmt w:val="decimal"/>
      <w:lvlText w:val="%1.%2.%3.%4.%5.%6.%7.%8.%9"/>
      <w:lvlJc w:val="left"/>
      <w:pPr>
        <w:ind w:left="1800" w:hanging="1800"/>
      </w:pPr>
      <w:rPr>
        <w:rFonts w:ascii="Times New Roman" w:hAnsi="Times New Roman" w:cs="Times New Roman" w:hint="default"/>
        <w:b w:val="0"/>
      </w:rPr>
    </w:lvl>
  </w:abstractNum>
  <w:abstractNum w:abstractNumId="33"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5" w15:restartNumberingAfterBreak="0">
    <w:nsid w:val="71B85E7B"/>
    <w:multiLevelType w:val="hybridMultilevel"/>
    <w:tmpl w:val="F06A90B2"/>
    <w:lvl w:ilvl="0" w:tplc="73DE8602">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7" w15:restartNumberingAfterBreak="0">
    <w:nsid w:val="7D696AA1"/>
    <w:multiLevelType w:val="multilevel"/>
    <w:tmpl w:val="5CA8F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50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45219668">
    <w:abstractNumId w:val="37"/>
  </w:num>
  <w:num w:numId="2" w16cid:durableId="856560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37016964">
    <w:abstractNumId w:val="36"/>
  </w:num>
  <w:num w:numId="4" w16cid:durableId="600645139">
    <w:abstractNumId w:val="6"/>
  </w:num>
  <w:num w:numId="5" w16cid:durableId="17340831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7482017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5179762">
    <w:abstractNumId w:val="3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92929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8138917">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34327904">
    <w:abstractNumId w:val="8"/>
  </w:num>
  <w:num w:numId="11" w16cid:durableId="1144851619">
    <w:abstractNumId w:val="31"/>
  </w:num>
  <w:num w:numId="12" w16cid:durableId="506289538">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235110">
    <w:abstractNumId w:val="17"/>
  </w:num>
  <w:num w:numId="14" w16cid:durableId="273829557">
    <w:abstractNumId w:val="1"/>
  </w:num>
  <w:num w:numId="15" w16cid:durableId="1275790008">
    <w:abstractNumId w:val="29"/>
  </w:num>
  <w:num w:numId="16" w16cid:durableId="1048335087">
    <w:abstractNumId w:val="16"/>
  </w:num>
  <w:num w:numId="17" w16cid:durableId="304244512">
    <w:abstractNumId w:val="0"/>
  </w:num>
  <w:num w:numId="18" w16cid:durableId="1570732072">
    <w:abstractNumId w:val="18"/>
  </w:num>
  <w:num w:numId="19" w16cid:durableId="689137906">
    <w:abstractNumId w:val="23"/>
  </w:num>
  <w:num w:numId="20" w16cid:durableId="1430153214">
    <w:abstractNumId w:val="19"/>
  </w:num>
  <w:num w:numId="21" w16cid:durableId="104934170">
    <w:abstractNumId w:val="21"/>
  </w:num>
  <w:num w:numId="22" w16cid:durableId="1199006876">
    <w:abstractNumId w:val="35"/>
  </w:num>
  <w:num w:numId="23" w16cid:durableId="1064986066">
    <w:abstractNumId w:val="15"/>
  </w:num>
  <w:num w:numId="24" w16cid:durableId="1700549245">
    <w:abstractNumId w:val="27"/>
  </w:num>
  <w:num w:numId="25" w16cid:durableId="1264456805">
    <w:abstractNumId w:val="4"/>
  </w:num>
  <w:num w:numId="26" w16cid:durableId="1872835108">
    <w:abstractNumId w:val="20"/>
  </w:num>
  <w:num w:numId="27" w16cid:durableId="788356056">
    <w:abstractNumId w:val="33"/>
  </w:num>
  <w:num w:numId="28" w16cid:durableId="1709333594">
    <w:abstractNumId w:val="26"/>
  </w:num>
  <w:num w:numId="29" w16cid:durableId="1676613183">
    <w:abstractNumId w:val="5"/>
  </w:num>
  <w:num w:numId="30" w16cid:durableId="1661620266">
    <w:abstractNumId w:val="3"/>
  </w:num>
  <w:num w:numId="31" w16cid:durableId="594677578">
    <w:abstractNumId w:val="25"/>
  </w:num>
  <w:num w:numId="32" w16cid:durableId="1056782488">
    <w:abstractNumId w:val="30"/>
  </w:num>
  <w:num w:numId="33" w16cid:durableId="1558054625">
    <w:abstractNumId w:val="9"/>
  </w:num>
  <w:num w:numId="34" w16cid:durableId="199054285">
    <w:abstractNumId w:val="11"/>
  </w:num>
  <w:num w:numId="35" w16cid:durableId="475999979">
    <w:abstractNumId w:val="28"/>
  </w:num>
  <w:num w:numId="36" w16cid:durableId="2003199034">
    <w:abstractNumId w:val="22"/>
  </w:num>
  <w:num w:numId="37" w16cid:durableId="146671495">
    <w:abstractNumId w:val="13"/>
  </w:num>
  <w:num w:numId="38" w16cid:durableId="664630498">
    <w:abstractNumId w:val="32"/>
  </w:num>
  <w:num w:numId="39" w16cid:durableId="2027752298">
    <w:abstractNumId w:val="7"/>
  </w:num>
  <w:num w:numId="40" w16cid:durableId="1580286494">
    <w:abstractNumId w:val="14"/>
  </w:num>
  <w:num w:numId="41" w16cid:durableId="2736345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130D"/>
    <w:rsid w:val="0000161E"/>
    <w:rsid w:val="00003C93"/>
    <w:rsid w:val="000041C9"/>
    <w:rsid w:val="000067D8"/>
    <w:rsid w:val="00016A5F"/>
    <w:rsid w:val="0001719A"/>
    <w:rsid w:val="0002135E"/>
    <w:rsid w:val="00022FAB"/>
    <w:rsid w:val="00023686"/>
    <w:rsid w:val="000248FE"/>
    <w:rsid w:val="000259EF"/>
    <w:rsid w:val="00025B50"/>
    <w:rsid w:val="00025BC6"/>
    <w:rsid w:val="000301CA"/>
    <w:rsid w:val="000306E4"/>
    <w:rsid w:val="00032629"/>
    <w:rsid w:val="00034BCD"/>
    <w:rsid w:val="000378BD"/>
    <w:rsid w:val="00037C2A"/>
    <w:rsid w:val="0004002C"/>
    <w:rsid w:val="00041B98"/>
    <w:rsid w:val="000435D7"/>
    <w:rsid w:val="00044B1D"/>
    <w:rsid w:val="00051596"/>
    <w:rsid w:val="00051860"/>
    <w:rsid w:val="00051F1D"/>
    <w:rsid w:val="00053935"/>
    <w:rsid w:val="00070BB2"/>
    <w:rsid w:val="00070CAA"/>
    <w:rsid w:val="000719A5"/>
    <w:rsid w:val="00072EB6"/>
    <w:rsid w:val="0007685A"/>
    <w:rsid w:val="00077247"/>
    <w:rsid w:val="0008074F"/>
    <w:rsid w:val="000827A0"/>
    <w:rsid w:val="00083CD6"/>
    <w:rsid w:val="000840C5"/>
    <w:rsid w:val="0008511D"/>
    <w:rsid w:val="00085F05"/>
    <w:rsid w:val="00090FDC"/>
    <w:rsid w:val="00091A50"/>
    <w:rsid w:val="00092E6E"/>
    <w:rsid w:val="00094E8D"/>
    <w:rsid w:val="000A0167"/>
    <w:rsid w:val="000A0182"/>
    <w:rsid w:val="000A0A0A"/>
    <w:rsid w:val="000A17FE"/>
    <w:rsid w:val="000A1B11"/>
    <w:rsid w:val="000A2A03"/>
    <w:rsid w:val="000A3421"/>
    <w:rsid w:val="000A3AB1"/>
    <w:rsid w:val="000A3C2E"/>
    <w:rsid w:val="000B23A8"/>
    <w:rsid w:val="000B35C1"/>
    <w:rsid w:val="000B5E76"/>
    <w:rsid w:val="000B6D51"/>
    <w:rsid w:val="000C054E"/>
    <w:rsid w:val="000C0C99"/>
    <w:rsid w:val="000C1853"/>
    <w:rsid w:val="000C2199"/>
    <w:rsid w:val="000C2632"/>
    <w:rsid w:val="000C3B2D"/>
    <w:rsid w:val="000C42C7"/>
    <w:rsid w:val="000C4B51"/>
    <w:rsid w:val="000C6FA7"/>
    <w:rsid w:val="000C6FFD"/>
    <w:rsid w:val="000C7FEB"/>
    <w:rsid w:val="000D0217"/>
    <w:rsid w:val="000D37B3"/>
    <w:rsid w:val="000D4265"/>
    <w:rsid w:val="000D47B4"/>
    <w:rsid w:val="000D4973"/>
    <w:rsid w:val="000E2D88"/>
    <w:rsid w:val="000E3079"/>
    <w:rsid w:val="000E3196"/>
    <w:rsid w:val="000E4AF0"/>
    <w:rsid w:val="000E7629"/>
    <w:rsid w:val="000F41A9"/>
    <w:rsid w:val="000F49AA"/>
    <w:rsid w:val="000F6B21"/>
    <w:rsid w:val="000F6BFF"/>
    <w:rsid w:val="000F76A8"/>
    <w:rsid w:val="000F7B6E"/>
    <w:rsid w:val="000F7DB0"/>
    <w:rsid w:val="00101F99"/>
    <w:rsid w:val="00102454"/>
    <w:rsid w:val="00102E76"/>
    <w:rsid w:val="00104FE9"/>
    <w:rsid w:val="00105D21"/>
    <w:rsid w:val="00111851"/>
    <w:rsid w:val="0011458B"/>
    <w:rsid w:val="00115E4A"/>
    <w:rsid w:val="00120FB6"/>
    <w:rsid w:val="00121CE0"/>
    <w:rsid w:val="00124D9A"/>
    <w:rsid w:val="0013206C"/>
    <w:rsid w:val="00132DAD"/>
    <w:rsid w:val="00136AFE"/>
    <w:rsid w:val="0014752C"/>
    <w:rsid w:val="00151290"/>
    <w:rsid w:val="00151D65"/>
    <w:rsid w:val="00152CE5"/>
    <w:rsid w:val="001573D1"/>
    <w:rsid w:val="0015780E"/>
    <w:rsid w:val="001612F7"/>
    <w:rsid w:val="00161A16"/>
    <w:rsid w:val="00164C3A"/>
    <w:rsid w:val="00164DAB"/>
    <w:rsid w:val="001660F6"/>
    <w:rsid w:val="00166EB4"/>
    <w:rsid w:val="00170F1C"/>
    <w:rsid w:val="00174F6E"/>
    <w:rsid w:val="00180315"/>
    <w:rsid w:val="00185CF8"/>
    <w:rsid w:val="00190BAD"/>
    <w:rsid w:val="0019121D"/>
    <w:rsid w:val="0019142B"/>
    <w:rsid w:val="00194185"/>
    <w:rsid w:val="00194C2C"/>
    <w:rsid w:val="001975A2"/>
    <w:rsid w:val="001A09E1"/>
    <w:rsid w:val="001A33C3"/>
    <w:rsid w:val="001B0B0D"/>
    <w:rsid w:val="001B1206"/>
    <w:rsid w:val="001B14A4"/>
    <w:rsid w:val="001B2763"/>
    <w:rsid w:val="001B2C1C"/>
    <w:rsid w:val="001B2F94"/>
    <w:rsid w:val="001B5021"/>
    <w:rsid w:val="001C00DC"/>
    <w:rsid w:val="001C095C"/>
    <w:rsid w:val="001D1AA2"/>
    <w:rsid w:val="001D1D3F"/>
    <w:rsid w:val="001D3050"/>
    <w:rsid w:val="001D39B2"/>
    <w:rsid w:val="001D4F69"/>
    <w:rsid w:val="001D5C2F"/>
    <w:rsid w:val="001D5FBF"/>
    <w:rsid w:val="001D7C91"/>
    <w:rsid w:val="001E0208"/>
    <w:rsid w:val="001E0C61"/>
    <w:rsid w:val="001E127E"/>
    <w:rsid w:val="001E1F32"/>
    <w:rsid w:val="001E36F5"/>
    <w:rsid w:val="001E392F"/>
    <w:rsid w:val="001E47BE"/>
    <w:rsid w:val="001E5870"/>
    <w:rsid w:val="001E5CD1"/>
    <w:rsid w:val="001F4D33"/>
    <w:rsid w:val="001F592D"/>
    <w:rsid w:val="00205015"/>
    <w:rsid w:val="00205319"/>
    <w:rsid w:val="00206D36"/>
    <w:rsid w:val="00207DFB"/>
    <w:rsid w:val="00215CE5"/>
    <w:rsid w:val="00224078"/>
    <w:rsid w:val="002342A0"/>
    <w:rsid w:val="002343C5"/>
    <w:rsid w:val="00241406"/>
    <w:rsid w:val="00244035"/>
    <w:rsid w:val="002454EB"/>
    <w:rsid w:val="002471A5"/>
    <w:rsid w:val="00247884"/>
    <w:rsid w:val="0025238B"/>
    <w:rsid w:val="00254340"/>
    <w:rsid w:val="002550E2"/>
    <w:rsid w:val="002561F7"/>
    <w:rsid w:val="002602EC"/>
    <w:rsid w:val="00263AB0"/>
    <w:rsid w:val="00263B98"/>
    <w:rsid w:val="002708B3"/>
    <w:rsid w:val="00271A58"/>
    <w:rsid w:val="00273347"/>
    <w:rsid w:val="002737BB"/>
    <w:rsid w:val="002808B7"/>
    <w:rsid w:val="002813E4"/>
    <w:rsid w:val="00284AD1"/>
    <w:rsid w:val="00286C36"/>
    <w:rsid w:val="00287931"/>
    <w:rsid w:val="00287A2F"/>
    <w:rsid w:val="00287BA0"/>
    <w:rsid w:val="00287C0D"/>
    <w:rsid w:val="00294B8E"/>
    <w:rsid w:val="002951CA"/>
    <w:rsid w:val="0029660D"/>
    <w:rsid w:val="002A43DD"/>
    <w:rsid w:val="002A6905"/>
    <w:rsid w:val="002B20C4"/>
    <w:rsid w:val="002B2A64"/>
    <w:rsid w:val="002B48BA"/>
    <w:rsid w:val="002B57DE"/>
    <w:rsid w:val="002C4EB1"/>
    <w:rsid w:val="002D2325"/>
    <w:rsid w:val="002D38CC"/>
    <w:rsid w:val="002D49DD"/>
    <w:rsid w:val="002D5921"/>
    <w:rsid w:val="002D5C5C"/>
    <w:rsid w:val="002E08F9"/>
    <w:rsid w:val="002E0B5C"/>
    <w:rsid w:val="002E0C3A"/>
    <w:rsid w:val="002E1268"/>
    <w:rsid w:val="002E2A6B"/>
    <w:rsid w:val="002E3C1E"/>
    <w:rsid w:val="002E65D1"/>
    <w:rsid w:val="002E742D"/>
    <w:rsid w:val="002F1F22"/>
    <w:rsid w:val="002F3B85"/>
    <w:rsid w:val="002F3F1B"/>
    <w:rsid w:val="002F45AE"/>
    <w:rsid w:val="002F6144"/>
    <w:rsid w:val="00301337"/>
    <w:rsid w:val="00301BC0"/>
    <w:rsid w:val="00302985"/>
    <w:rsid w:val="00302F9B"/>
    <w:rsid w:val="00303D58"/>
    <w:rsid w:val="00303E4C"/>
    <w:rsid w:val="003061A4"/>
    <w:rsid w:val="00311167"/>
    <w:rsid w:val="003119E1"/>
    <w:rsid w:val="00313BEC"/>
    <w:rsid w:val="00315D77"/>
    <w:rsid w:val="00322CF0"/>
    <w:rsid w:val="00323491"/>
    <w:rsid w:val="0032469C"/>
    <w:rsid w:val="0032645F"/>
    <w:rsid w:val="003378CC"/>
    <w:rsid w:val="00343630"/>
    <w:rsid w:val="00343F6E"/>
    <w:rsid w:val="00344D03"/>
    <w:rsid w:val="0034544D"/>
    <w:rsid w:val="0034735D"/>
    <w:rsid w:val="00347C57"/>
    <w:rsid w:val="00354555"/>
    <w:rsid w:val="00355069"/>
    <w:rsid w:val="003556C3"/>
    <w:rsid w:val="00357998"/>
    <w:rsid w:val="00360ED8"/>
    <w:rsid w:val="00361479"/>
    <w:rsid w:val="00362057"/>
    <w:rsid w:val="0036303D"/>
    <w:rsid w:val="00363A00"/>
    <w:rsid w:val="00364934"/>
    <w:rsid w:val="003652C1"/>
    <w:rsid w:val="0037423B"/>
    <w:rsid w:val="00374A3C"/>
    <w:rsid w:val="003754DE"/>
    <w:rsid w:val="00384033"/>
    <w:rsid w:val="00386D38"/>
    <w:rsid w:val="00386F65"/>
    <w:rsid w:val="00387F51"/>
    <w:rsid w:val="00393424"/>
    <w:rsid w:val="00393BD1"/>
    <w:rsid w:val="00393D19"/>
    <w:rsid w:val="003A09D7"/>
    <w:rsid w:val="003A46FB"/>
    <w:rsid w:val="003A48D3"/>
    <w:rsid w:val="003A4DE4"/>
    <w:rsid w:val="003A525F"/>
    <w:rsid w:val="003A582E"/>
    <w:rsid w:val="003A76AE"/>
    <w:rsid w:val="003B0C1D"/>
    <w:rsid w:val="003B370C"/>
    <w:rsid w:val="003B3F0B"/>
    <w:rsid w:val="003B6805"/>
    <w:rsid w:val="003B6CC3"/>
    <w:rsid w:val="003B6E6E"/>
    <w:rsid w:val="003B781D"/>
    <w:rsid w:val="003B785C"/>
    <w:rsid w:val="003C0423"/>
    <w:rsid w:val="003C0FBA"/>
    <w:rsid w:val="003C3100"/>
    <w:rsid w:val="003C470E"/>
    <w:rsid w:val="003C7AE7"/>
    <w:rsid w:val="003D003A"/>
    <w:rsid w:val="003D282A"/>
    <w:rsid w:val="003D2BBD"/>
    <w:rsid w:val="003D650B"/>
    <w:rsid w:val="003D694A"/>
    <w:rsid w:val="003D768A"/>
    <w:rsid w:val="003E09CC"/>
    <w:rsid w:val="003E195A"/>
    <w:rsid w:val="003E7C1F"/>
    <w:rsid w:val="003F0846"/>
    <w:rsid w:val="003F20CB"/>
    <w:rsid w:val="003F3268"/>
    <w:rsid w:val="003F4C80"/>
    <w:rsid w:val="004023A8"/>
    <w:rsid w:val="004027AD"/>
    <w:rsid w:val="0040444D"/>
    <w:rsid w:val="0041766A"/>
    <w:rsid w:val="0042142D"/>
    <w:rsid w:val="00422D1D"/>
    <w:rsid w:val="00422E40"/>
    <w:rsid w:val="004232BE"/>
    <w:rsid w:val="004237A6"/>
    <w:rsid w:val="004242D0"/>
    <w:rsid w:val="00424E99"/>
    <w:rsid w:val="00426B50"/>
    <w:rsid w:val="004275A7"/>
    <w:rsid w:val="0043044C"/>
    <w:rsid w:val="00431F41"/>
    <w:rsid w:val="0043487C"/>
    <w:rsid w:val="0044162A"/>
    <w:rsid w:val="004425BC"/>
    <w:rsid w:val="004437D9"/>
    <w:rsid w:val="004469F0"/>
    <w:rsid w:val="00447383"/>
    <w:rsid w:val="004476BE"/>
    <w:rsid w:val="00447C9E"/>
    <w:rsid w:val="00452755"/>
    <w:rsid w:val="00460A6F"/>
    <w:rsid w:val="00466CD1"/>
    <w:rsid w:val="00467E42"/>
    <w:rsid w:val="0047033C"/>
    <w:rsid w:val="00473120"/>
    <w:rsid w:val="004759FB"/>
    <w:rsid w:val="00476024"/>
    <w:rsid w:val="004778CF"/>
    <w:rsid w:val="0048111A"/>
    <w:rsid w:val="004865AF"/>
    <w:rsid w:val="00487423"/>
    <w:rsid w:val="00487F26"/>
    <w:rsid w:val="004928AB"/>
    <w:rsid w:val="00495207"/>
    <w:rsid w:val="00497C5B"/>
    <w:rsid w:val="004A0300"/>
    <w:rsid w:val="004A2E33"/>
    <w:rsid w:val="004A5196"/>
    <w:rsid w:val="004B0994"/>
    <w:rsid w:val="004B1B23"/>
    <w:rsid w:val="004B1DCE"/>
    <w:rsid w:val="004B3EDB"/>
    <w:rsid w:val="004B42F7"/>
    <w:rsid w:val="004B4763"/>
    <w:rsid w:val="004B6CAA"/>
    <w:rsid w:val="004B7D89"/>
    <w:rsid w:val="004C0622"/>
    <w:rsid w:val="004C0B43"/>
    <w:rsid w:val="004C6619"/>
    <w:rsid w:val="004C7B74"/>
    <w:rsid w:val="004C7BFD"/>
    <w:rsid w:val="004D13D3"/>
    <w:rsid w:val="004D2ED9"/>
    <w:rsid w:val="004D34AA"/>
    <w:rsid w:val="004D474B"/>
    <w:rsid w:val="004D5F40"/>
    <w:rsid w:val="004D74FC"/>
    <w:rsid w:val="004E1A12"/>
    <w:rsid w:val="004E28B7"/>
    <w:rsid w:val="004E3086"/>
    <w:rsid w:val="004E3280"/>
    <w:rsid w:val="004E3CB2"/>
    <w:rsid w:val="004E4EE0"/>
    <w:rsid w:val="004E77C9"/>
    <w:rsid w:val="004E7DB7"/>
    <w:rsid w:val="004F0733"/>
    <w:rsid w:val="004F0FB9"/>
    <w:rsid w:val="004F21C5"/>
    <w:rsid w:val="004F21DE"/>
    <w:rsid w:val="004F3343"/>
    <w:rsid w:val="004F3F8E"/>
    <w:rsid w:val="004F5049"/>
    <w:rsid w:val="004F5F02"/>
    <w:rsid w:val="004F765A"/>
    <w:rsid w:val="0050160F"/>
    <w:rsid w:val="00505B88"/>
    <w:rsid w:val="005071A5"/>
    <w:rsid w:val="00507FE7"/>
    <w:rsid w:val="005103D9"/>
    <w:rsid w:val="0051167F"/>
    <w:rsid w:val="00512558"/>
    <w:rsid w:val="00515F1F"/>
    <w:rsid w:val="00522E8D"/>
    <w:rsid w:val="00522FAA"/>
    <w:rsid w:val="00524A75"/>
    <w:rsid w:val="00526697"/>
    <w:rsid w:val="00527545"/>
    <w:rsid w:val="00531D07"/>
    <w:rsid w:val="0053657A"/>
    <w:rsid w:val="00540AF2"/>
    <w:rsid w:val="00542FEF"/>
    <w:rsid w:val="00543628"/>
    <w:rsid w:val="005451F2"/>
    <w:rsid w:val="00551983"/>
    <w:rsid w:val="005534B7"/>
    <w:rsid w:val="00553718"/>
    <w:rsid w:val="00555510"/>
    <w:rsid w:val="00561B2A"/>
    <w:rsid w:val="005630C0"/>
    <w:rsid w:val="00563EDC"/>
    <w:rsid w:val="00564774"/>
    <w:rsid w:val="00571831"/>
    <w:rsid w:val="00576554"/>
    <w:rsid w:val="005767C1"/>
    <w:rsid w:val="005800FF"/>
    <w:rsid w:val="00583E55"/>
    <w:rsid w:val="005851B4"/>
    <w:rsid w:val="00590CF6"/>
    <w:rsid w:val="005926B4"/>
    <w:rsid w:val="00592F09"/>
    <w:rsid w:val="00594450"/>
    <w:rsid w:val="00594830"/>
    <w:rsid w:val="0059492F"/>
    <w:rsid w:val="0059674D"/>
    <w:rsid w:val="00596782"/>
    <w:rsid w:val="00596A58"/>
    <w:rsid w:val="005A25B5"/>
    <w:rsid w:val="005A4E99"/>
    <w:rsid w:val="005A7751"/>
    <w:rsid w:val="005A7EEA"/>
    <w:rsid w:val="005B2340"/>
    <w:rsid w:val="005B2EE4"/>
    <w:rsid w:val="005B554B"/>
    <w:rsid w:val="005C1D51"/>
    <w:rsid w:val="005C5B62"/>
    <w:rsid w:val="005C6296"/>
    <w:rsid w:val="005C6EE4"/>
    <w:rsid w:val="005C74A1"/>
    <w:rsid w:val="005D3E8F"/>
    <w:rsid w:val="005E3127"/>
    <w:rsid w:val="005E32C5"/>
    <w:rsid w:val="005E3DEE"/>
    <w:rsid w:val="005E4A33"/>
    <w:rsid w:val="005E60F2"/>
    <w:rsid w:val="005E67E6"/>
    <w:rsid w:val="005E77D2"/>
    <w:rsid w:val="005F04EC"/>
    <w:rsid w:val="005F0828"/>
    <w:rsid w:val="005F0F0C"/>
    <w:rsid w:val="005F149B"/>
    <w:rsid w:val="005F47DC"/>
    <w:rsid w:val="005F59CA"/>
    <w:rsid w:val="005F5A11"/>
    <w:rsid w:val="005F60C2"/>
    <w:rsid w:val="00600F94"/>
    <w:rsid w:val="006044B5"/>
    <w:rsid w:val="00605413"/>
    <w:rsid w:val="00605F93"/>
    <w:rsid w:val="00606602"/>
    <w:rsid w:val="00606737"/>
    <w:rsid w:val="00606DA4"/>
    <w:rsid w:val="006101CF"/>
    <w:rsid w:val="00611107"/>
    <w:rsid w:val="00611A75"/>
    <w:rsid w:val="00612535"/>
    <w:rsid w:val="00617F56"/>
    <w:rsid w:val="00623CC5"/>
    <w:rsid w:val="00623D61"/>
    <w:rsid w:val="00624A1E"/>
    <w:rsid w:val="0062568D"/>
    <w:rsid w:val="00625D4C"/>
    <w:rsid w:val="0062675F"/>
    <w:rsid w:val="00630194"/>
    <w:rsid w:val="00632D12"/>
    <w:rsid w:val="00632F2B"/>
    <w:rsid w:val="006332FE"/>
    <w:rsid w:val="00634414"/>
    <w:rsid w:val="00635202"/>
    <w:rsid w:val="006372A5"/>
    <w:rsid w:val="00641D14"/>
    <w:rsid w:val="00645785"/>
    <w:rsid w:val="00645C74"/>
    <w:rsid w:val="00650C97"/>
    <w:rsid w:val="006524C4"/>
    <w:rsid w:val="0065281F"/>
    <w:rsid w:val="00652F4E"/>
    <w:rsid w:val="00654EE0"/>
    <w:rsid w:val="00657AC1"/>
    <w:rsid w:val="006605DD"/>
    <w:rsid w:val="00663A9F"/>
    <w:rsid w:val="0066428E"/>
    <w:rsid w:val="006642A5"/>
    <w:rsid w:val="006644E0"/>
    <w:rsid w:val="0066555E"/>
    <w:rsid w:val="00666F82"/>
    <w:rsid w:val="00670676"/>
    <w:rsid w:val="006706C3"/>
    <w:rsid w:val="00671141"/>
    <w:rsid w:val="006752D3"/>
    <w:rsid w:val="00676429"/>
    <w:rsid w:val="00676F98"/>
    <w:rsid w:val="00677A12"/>
    <w:rsid w:val="006833C1"/>
    <w:rsid w:val="006846B9"/>
    <w:rsid w:val="00685417"/>
    <w:rsid w:val="00685B72"/>
    <w:rsid w:val="00685FC6"/>
    <w:rsid w:val="006860C1"/>
    <w:rsid w:val="006878B1"/>
    <w:rsid w:val="0069045A"/>
    <w:rsid w:val="006961FE"/>
    <w:rsid w:val="00696AAD"/>
    <w:rsid w:val="00696C7A"/>
    <w:rsid w:val="006A18A8"/>
    <w:rsid w:val="006A20B8"/>
    <w:rsid w:val="006A2FE1"/>
    <w:rsid w:val="006B10C2"/>
    <w:rsid w:val="006B40E0"/>
    <w:rsid w:val="006B65C3"/>
    <w:rsid w:val="006B6F29"/>
    <w:rsid w:val="006C0BDE"/>
    <w:rsid w:val="006C25D4"/>
    <w:rsid w:val="006C6136"/>
    <w:rsid w:val="006C6DDE"/>
    <w:rsid w:val="006C718A"/>
    <w:rsid w:val="006C7A82"/>
    <w:rsid w:val="006D03E0"/>
    <w:rsid w:val="006D3A48"/>
    <w:rsid w:val="006D4433"/>
    <w:rsid w:val="006D568F"/>
    <w:rsid w:val="006D59BD"/>
    <w:rsid w:val="006D7165"/>
    <w:rsid w:val="006D78E0"/>
    <w:rsid w:val="006E27F6"/>
    <w:rsid w:val="006E2B8B"/>
    <w:rsid w:val="006E3BBA"/>
    <w:rsid w:val="006F05D0"/>
    <w:rsid w:val="006F15BA"/>
    <w:rsid w:val="006F26AA"/>
    <w:rsid w:val="006F3029"/>
    <w:rsid w:val="006F3B1F"/>
    <w:rsid w:val="006F4052"/>
    <w:rsid w:val="006F7736"/>
    <w:rsid w:val="00700398"/>
    <w:rsid w:val="0070108E"/>
    <w:rsid w:val="0070144B"/>
    <w:rsid w:val="00703AB1"/>
    <w:rsid w:val="00704FBE"/>
    <w:rsid w:val="007061C0"/>
    <w:rsid w:val="00716C52"/>
    <w:rsid w:val="0071726B"/>
    <w:rsid w:val="00717C92"/>
    <w:rsid w:val="00720186"/>
    <w:rsid w:val="00720AF4"/>
    <w:rsid w:val="00720CA0"/>
    <w:rsid w:val="007217BE"/>
    <w:rsid w:val="00723254"/>
    <w:rsid w:val="0072547C"/>
    <w:rsid w:val="00730938"/>
    <w:rsid w:val="00731656"/>
    <w:rsid w:val="0073171D"/>
    <w:rsid w:val="00731778"/>
    <w:rsid w:val="00736014"/>
    <w:rsid w:val="0073711D"/>
    <w:rsid w:val="007426EF"/>
    <w:rsid w:val="007431CD"/>
    <w:rsid w:val="00750BD1"/>
    <w:rsid w:val="0075208E"/>
    <w:rsid w:val="00754D71"/>
    <w:rsid w:val="0076017D"/>
    <w:rsid w:val="00760D54"/>
    <w:rsid w:val="00762D16"/>
    <w:rsid w:val="00767B83"/>
    <w:rsid w:val="00770EF9"/>
    <w:rsid w:val="00771261"/>
    <w:rsid w:val="007735FB"/>
    <w:rsid w:val="00773AF0"/>
    <w:rsid w:val="007753E8"/>
    <w:rsid w:val="00775AA6"/>
    <w:rsid w:val="0077641E"/>
    <w:rsid w:val="00777B33"/>
    <w:rsid w:val="00784C80"/>
    <w:rsid w:val="00784DB9"/>
    <w:rsid w:val="0078506B"/>
    <w:rsid w:val="00785658"/>
    <w:rsid w:val="007859DA"/>
    <w:rsid w:val="0079007C"/>
    <w:rsid w:val="00791717"/>
    <w:rsid w:val="007923A1"/>
    <w:rsid w:val="00794AEC"/>
    <w:rsid w:val="007956B0"/>
    <w:rsid w:val="007A07C8"/>
    <w:rsid w:val="007A21C6"/>
    <w:rsid w:val="007A47D9"/>
    <w:rsid w:val="007A4A43"/>
    <w:rsid w:val="007B3448"/>
    <w:rsid w:val="007B4BE7"/>
    <w:rsid w:val="007B73C0"/>
    <w:rsid w:val="007C2273"/>
    <w:rsid w:val="007D024C"/>
    <w:rsid w:val="007D1915"/>
    <w:rsid w:val="007D30FD"/>
    <w:rsid w:val="007D5A2A"/>
    <w:rsid w:val="007D6FA5"/>
    <w:rsid w:val="007E2653"/>
    <w:rsid w:val="007E3A3A"/>
    <w:rsid w:val="007E7088"/>
    <w:rsid w:val="007E7DD0"/>
    <w:rsid w:val="007F0675"/>
    <w:rsid w:val="007F254C"/>
    <w:rsid w:val="007F2BAF"/>
    <w:rsid w:val="007F2FCF"/>
    <w:rsid w:val="007F4577"/>
    <w:rsid w:val="007F61BF"/>
    <w:rsid w:val="00800A33"/>
    <w:rsid w:val="00801BF2"/>
    <w:rsid w:val="0080207A"/>
    <w:rsid w:val="00804630"/>
    <w:rsid w:val="00804885"/>
    <w:rsid w:val="00806B25"/>
    <w:rsid w:val="00807515"/>
    <w:rsid w:val="00807E0E"/>
    <w:rsid w:val="00807F3B"/>
    <w:rsid w:val="008118A5"/>
    <w:rsid w:val="008122C4"/>
    <w:rsid w:val="0081296E"/>
    <w:rsid w:val="00813034"/>
    <w:rsid w:val="008140DE"/>
    <w:rsid w:val="008143E6"/>
    <w:rsid w:val="00816F3A"/>
    <w:rsid w:val="00820B46"/>
    <w:rsid w:val="00821745"/>
    <w:rsid w:val="00821C18"/>
    <w:rsid w:val="0082349A"/>
    <w:rsid w:val="00827462"/>
    <w:rsid w:val="00831AC9"/>
    <w:rsid w:val="00833444"/>
    <w:rsid w:val="00835239"/>
    <w:rsid w:val="00835D9E"/>
    <w:rsid w:val="00837087"/>
    <w:rsid w:val="008371A9"/>
    <w:rsid w:val="00846A72"/>
    <w:rsid w:val="00846DAB"/>
    <w:rsid w:val="00850BED"/>
    <w:rsid w:val="008539B2"/>
    <w:rsid w:val="008546AE"/>
    <w:rsid w:val="0085560C"/>
    <w:rsid w:val="00855908"/>
    <w:rsid w:val="00855E45"/>
    <w:rsid w:val="008566F2"/>
    <w:rsid w:val="00857507"/>
    <w:rsid w:val="008625EC"/>
    <w:rsid w:val="00873533"/>
    <w:rsid w:val="0087483A"/>
    <w:rsid w:val="00874A0E"/>
    <w:rsid w:val="00874F6A"/>
    <w:rsid w:val="00876242"/>
    <w:rsid w:val="00876B4F"/>
    <w:rsid w:val="0088206F"/>
    <w:rsid w:val="008841A3"/>
    <w:rsid w:val="00886CE7"/>
    <w:rsid w:val="00893924"/>
    <w:rsid w:val="0089426B"/>
    <w:rsid w:val="008946EC"/>
    <w:rsid w:val="008A0284"/>
    <w:rsid w:val="008A0C69"/>
    <w:rsid w:val="008A11FC"/>
    <w:rsid w:val="008A1D17"/>
    <w:rsid w:val="008A2093"/>
    <w:rsid w:val="008A549C"/>
    <w:rsid w:val="008A61DA"/>
    <w:rsid w:val="008B14B6"/>
    <w:rsid w:val="008B4E9E"/>
    <w:rsid w:val="008B7AA3"/>
    <w:rsid w:val="008C05EC"/>
    <w:rsid w:val="008C1693"/>
    <w:rsid w:val="008C755F"/>
    <w:rsid w:val="008D004C"/>
    <w:rsid w:val="008D1EEB"/>
    <w:rsid w:val="008D4141"/>
    <w:rsid w:val="008D58C4"/>
    <w:rsid w:val="008D74BC"/>
    <w:rsid w:val="008E0880"/>
    <w:rsid w:val="008E3B6A"/>
    <w:rsid w:val="008F4E54"/>
    <w:rsid w:val="00903897"/>
    <w:rsid w:val="00904031"/>
    <w:rsid w:val="00910AEC"/>
    <w:rsid w:val="00911887"/>
    <w:rsid w:val="00911A3B"/>
    <w:rsid w:val="00913293"/>
    <w:rsid w:val="00915446"/>
    <w:rsid w:val="00916EE2"/>
    <w:rsid w:val="00917334"/>
    <w:rsid w:val="0092092C"/>
    <w:rsid w:val="00923AF4"/>
    <w:rsid w:val="00923C9E"/>
    <w:rsid w:val="00924080"/>
    <w:rsid w:val="00927112"/>
    <w:rsid w:val="00930134"/>
    <w:rsid w:val="009304D4"/>
    <w:rsid w:val="009340F7"/>
    <w:rsid w:val="009345B9"/>
    <w:rsid w:val="00934AE4"/>
    <w:rsid w:val="00935270"/>
    <w:rsid w:val="009361D5"/>
    <w:rsid w:val="00940C2F"/>
    <w:rsid w:val="00943A3F"/>
    <w:rsid w:val="00947A46"/>
    <w:rsid w:val="0095049A"/>
    <w:rsid w:val="00950EAC"/>
    <w:rsid w:val="00952041"/>
    <w:rsid w:val="009526BC"/>
    <w:rsid w:val="00955458"/>
    <w:rsid w:val="009628E7"/>
    <w:rsid w:val="00963445"/>
    <w:rsid w:val="00964C8D"/>
    <w:rsid w:val="00965DC3"/>
    <w:rsid w:val="009664C0"/>
    <w:rsid w:val="009665D1"/>
    <w:rsid w:val="00967447"/>
    <w:rsid w:val="0097031E"/>
    <w:rsid w:val="00973B25"/>
    <w:rsid w:val="009764BC"/>
    <w:rsid w:val="00976633"/>
    <w:rsid w:val="009803E8"/>
    <w:rsid w:val="00981792"/>
    <w:rsid w:val="00984CEC"/>
    <w:rsid w:val="00985AE8"/>
    <w:rsid w:val="0098643E"/>
    <w:rsid w:val="0099029B"/>
    <w:rsid w:val="009926F1"/>
    <w:rsid w:val="00996118"/>
    <w:rsid w:val="00997C67"/>
    <w:rsid w:val="009A6B82"/>
    <w:rsid w:val="009B273F"/>
    <w:rsid w:val="009B3077"/>
    <w:rsid w:val="009B3A40"/>
    <w:rsid w:val="009B4B10"/>
    <w:rsid w:val="009B4C29"/>
    <w:rsid w:val="009B6991"/>
    <w:rsid w:val="009B7657"/>
    <w:rsid w:val="009B7F65"/>
    <w:rsid w:val="009C0DF0"/>
    <w:rsid w:val="009C1BF1"/>
    <w:rsid w:val="009C21A3"/>
    <w:rsid w:val="009C31E2"/>
    <w:rsid w:val="009C411F"/>
    <w:rsid w:val="009C7A99"/>
    <w:rsid w:val="009D2D43"/>
    <w:rsid w:val="009D4320"/>
    <w:rsid w:val="009D766D"/>
    <w:rsid w:val="009E012D"/>
    <w:rsid w:val="009E454E"/>
    <w:rsid w:val="009E45B7"/>
    <w:rsid w:val="009E65F3"/>
    <w:rsid w:val="009E705F"/>
    <w:rsid w:val="009F0D48"/>
    <w:rsid w:val="009F60D6"/>
    <w:rsid w:val="00A0050E"/>
    <w:rsid w:val="00A00E25"/>
    <w:rsid w:val="00A01806"/>
    <w:rsid w:val="00A01D39"/>
    <w:rsid w:val="00A03160"/>
    <w:rsid w:val="00A03E7B"/>
    <w:rsid w:val="00A05391"/>
    <w:rsid w:val="00A07CD4"/>
    <w:rsid w:val="00A07F0F"/>
    <w:rsid w:val="00A11B50"/>
    <w:rsid w:val="00A1547B"/>
    <w:rsid w:val="00A155FA"/>
    <w:rsid w:val="00A1623D"/>
    <w:rsid w:val="00A16FF9"/>
    <w:rsid w:val="00A207D4"/>
    <w:rsid w:val="00A22080"/>
    <w:rsid w:val="00A24704"/>
    <w:rsid w:val="00A25584"/>
    <w:rsid w:val="00A25CCE"/>
    <w:rsid w:val="00A25D1D"/>
    <w:rsid w:val="00A276D8"/>
    <w:rsid w:val="00A27BE0"/>
    <w:rsid w:val="00A31A18"/>
    <w:rsid w:val="00A32D48"/>
    <w:rsid w:val="00A32DDB"/>
    <w:rsid w:val="00A34013"/>
    <w:rsid w:val="00A34673"/>
    <w:rsid w:val="00A34B62"/>
    <w:rsid w:val="00A3515C"/>
    <w:rsid w:val="00A373C2"/>
    <w:rsid w:val="00A375E0"/>
    <w:rsid w:val="00A41503"/>
    <w:rsid w:val="00A4668C"/>
    <w:rsid w:val="00A555D6"/>
    <w:rsid w:val="00A56897"/>
    <w:rsid w:val="00A6035D"/>
    <w:rsid w:val="00A6057E"/>
    <w:rsid w:val="00A66E31"/>
    <w:rsid w:val="00A67121"/>
    <w:rsid w:val="00A72014"/>
    <w:rsid w:val="00A72FA1"/>
    <w:rsid w:val="00A76AEE"/>
    <w:rsid w:val="00A76E40"/>
    <w:rsid w:val="00A80C34"/>
    <w:rsid w:val="00A81CFC"/>
    <w:rsid w:val="00A82B81"/>
    <w:rsid w:val="00A8554D"/>
    <w:rsid w:val="00A92AE7"/>
    <w:rsid w:val="00A94DB2"/>
    <w:rsid w:val="00A94F7A"/>
    <w:rsid w:val="00A951C6"/>
    <w:rsid w:val="00A97483"/>
    <w:rsid w:val="00AA35C6"/>
    <w:rsid w:val="00AA3867"/>
    <w:rsid w:val="00AA4B96"/>
    <w:rsid w:val="00AA61B3"/>
    <w:rsid w:val="00AA64D2"/>
    <w:rsid w:val="00AA71E2"/>
    <w:rsid w:val="00AB0C62"/>
    <w:rsid w:val="00AB1FB0"/>
    <w:rsid w:val="00AB3CAF"/>
    <w:rsid w:val="00AB563A"/>
    <w:rsid w:val="00AB6A09"/>
    <w:rsid w:val="00AB7460"/>
    <w:rsid w:val="00AB7AF0"/>
    <w:rsid w:val="00AC0B3B"/>
    <w:rsid w:val="00AC1338"/>
    <w:rsid w:val="00AC162B"/>
    <w:rsid w:val="00AC212F"/>
    <w:rsid w:val="00AC4485"/>
    <w:rsid w:val="00AC47FC"/>
    <w:rsid w:val="00AD11C2"/>
    <w:rsid w:val="00AD15BF"/>
    <w:rsid w:val="00AD24AF"/>
    <w:rsid w:val="00AD71F4"/>
    <w:rsid w:val="00AE0F1E"/>
    <w:rsid w:val="00AE223B"/>
    <w:rsid w:val="00AE53F1"/>
    <w:rsid w:val="00AF0146"/>
    <w:rsid w:val="00AF26AB"/>
    <w:rsid w:val="00AF316D"/>
    <w:rsid w:val="00AF51AE"/>
    <w:rsid w:val="00B02224"/>
    <w:rsid w:val="00B0243F"/>
    <w:rsid w:val="00B058E9"/>
    <w:rsid w:val="00B05CE4"/>
    <w:rsid w:val="00B070FC"/>
    <w:rsid w:val="00B102D5"/>
    <w:rsid w:val="00B11450"/>
    <w:rsid w:val="00B124A9"/>
    <w:rsid w:val="00B12CCB"/>
    <w:rsid w:val="00B147D2"/>
    <w:rsid w:val="00B15317"/>
    <w:rsid w:val="00B1635D"/>
    <w:rsid w:val="00B17B70"/>
    <w:rsid w:val="00B17C7F"/>
    <w:rsid w:val="00B2176D"/>
    <w:rsid w:val="00B21E67"/>
    <w:rsid w:val="00B22690"/>
    <w:rsid w:val="00B24883"/>
    <w:rsid w:val="00B2573C"/>
    <w:rsid w:val="00B31953"/>
    <w:rsid w:val="00B31FB3"/>
    <w:rsid w:val="00B32771"/>
    <w:rsid w:val="00B34E23"/>
    <w:rsid w:val="00B35990"/>
    <w:rsid w:val="00B418E6"/>
    <w:rsid w:val="00B44536"/>
    <w:rsid w:val="00B45607"/>
    <w:rsid w:val="00B45CFF"/>
    <w:rsid w:val="00B52699"/>
    <w:rsid w:val="00B603C9"/>
    <w:rsid w:val="00B63430"/>
    <w:rsid w:val="00B6391E"/>
    <w:rsid w:val="00B656D6"/>
    <w:rsid w:val="00B66414"/>
    <w:rsid w:val="00B707BD"/>
    <w:rsid w:val="00B7658B"/>
    <w:rsid w:val="00B77E9C"/>
    <w:rsid w:val="00B82FDD"/>
    <w:rsid w:val="00B86F91"/>
    <w:rsid w:val="00B90F16"/>
    <w:rsid w:val="00B95535"/>
    <w:rsid w:val="00B9689B"/>
    <w:rsid w:val="00B969C6"/>
    <w:rsid w:val="00B96CE6"/>
    <w:rsid w:val="00BA03DF"/>
    <w:rsid w:val="00BA2D81"/>
    <w:rsid w:val="00BA372F"/>
    <w:rsid w:val="00BA3B53"/>
    <w:rsid w:val="00BA4060"/>
    <w:rsid w:val="00BA50FB"/>
    <w:rsid w:val="00BA62C0"/>
    <w:rsid w:val="00BA6B53"/>
    <w:rsid w:val="00BB1BD1"/>
    <w:rsid w:val="00BB35CE"/>
    <w:rsid w:val="00BB4896"/>
    <w:rsid w:val="00BB6AF3"/>
    <w:rsid w:val="00BB701C"/>
    <w:rsid w:val="00BC0229"/>
    <w:rsid w:val="00BC2544"/>
    <w:rsid w:val="00BC2605"/>
    <w:rsid w:val="00BC32FA"/>
    <w:rsid w:val="00BC3D94"/>
    <w:rsid w:val="00BC4363"/>
    <w:rsid w:val="00BC43AE"/>
    <w:rsid w:val="00BC4C59"/>
    <w:rsid w:val="00BC50D8"/>
    <w:rsid w:val="00BC58D2"/>
    <w:rsid w:val="00BC78CE"/>
    <w:rsid w:val="00BD08FB"/>
    <w:rsid w:val="00BD464C"/>
    <w:rsid w:val="00BD6281"/>
    <w:rsid w:val="00BE06D5"/>
    <w:rsid w:val="00BE11A6"/>
    <w:rsid w:val="00BE16D5"/>
    <w:rsid w:val="00BE31E1"/>
    <w:rsid w:val="00BE5BE1"/>
    <w:rsid w:val="00BE7383"/>
    <w:rsid w:val="00BF0835"/>
    <w:rsid w:val="00BF1198"/>
    <w:rsid w:val="00BF2F96"/>
    <w:rsid w:val="00BF4406"/>
    <w:rsid w:val="00BF4875"/>
    <w:rsid w:val="00BF6BF7"/>
    <w:rsid w:val="00C00A39"/>
    <w:rsid w:val="00C043B5"/>
    <w:rsid w:val="00C05B50"/>
    <w:rsid w:val="00C05B79"/>
    <w:rsid w:val="00C07E15"/>
    <w:rsid w:val="00C108B9"/>
    <w:rsid w:val="00C10D6F"/>
    <w:rsid w:val="00C1281A"/>
    <w:rsid w:val="00C12A2B"/>
    <w:rsid w:val="00C15281"/>
    <w:rsid w:val="00C15773"/>
    <w:rsid w:val="00C16853"/>
    <w:rsid w:val="00C20166"/>
    <w:rsid w:val="00C211FC"/>
    <w:rsid w:val="00C25140"/>
    <w:rsid w:val="00C25E6E"/>
    <w:rsid w:val="00C313B0"/>
    <w:rsid w:val="00C35DFF"/>
    <w:rsid w:val="00C44E08"/>
    <w:rsid w:val="00C46C15"/>
    <w:rsid w:val="00C50A4A"/>
    <w:rsid w:val="00C525D5"/>
    <w:rsid w:val="00C532FA"/>
    <w:rsid w:val="00C57F1A"/>
    <w:rsid w:val="00C63FB5"/>
    <w:rsid w:val="00C646DC"/>
    <w:rsid w:val="00C67D24"/>
    <w:rsid w:val="00C7050B"/>
    <w:rsid w:val="00C71F52"/>
    <w:rsid w:val="00C7270F"/>
    <w:rsid w:val="00C738C4"/>
    <w:rsid w:val="00C74259"/>
    <w:rsid w:val="00C771A4"/>
    <w:rsid w:val="00C80B41"/>
    <w:rsid w:val="00C82605"/>
    <w:rsid w:val="00C84FBA"/>
    <w:rsid w:val="00C94FDC"/>
    <w:rsid w:val="00C9756A"/>
    <w:rsid w:val="00CA332A"/>
    <w:rsid w:val="00CA47C4"/>
    <w:rsid w:val="00CA4C0C"/>
    <w:rsid w:val="00CA61E7"/>
    <w:rsid w:val="00CA786C"/>
    <w:rsid w:val="00CA7FA0"/>
    <w:rsid w:val="00CB0E35"/>
    <w:rsid w:val="00CB1340"/>
    <w:rsid w:val="00CB2F35"/>
    <w:rsid w:val="00CB7353"/>
    <w:rsid w:val="00CC482D"/>
    <w:rsid w:val="00CC4B66"/>
    <w:rsid w:val="00CD4AC2"/>
    <w:rsid w:val="00CD675F"/>
    <w:rsid w:val="00CE0D11"/>
    <w:rsid w:val="00CE0DDF"/>
    <w:rsid w:val="00CE25A3"/>
    <w:rsid w:val="00CE5F04"/>
    <w:rsid w:val="00CF3394"/>
    <w:rsid w:val="00CF37CF"/>
    <w:rsid w:val="00CF3912"/>
    <w:rsid w:val="00CF53C7"/>
    <w:rsid w:val="00CF6764"/>
    <w:rsid w:val="00D00040"/>
    <w:rsid w:val="00D03643"/>
    <w:rsid w:val="00D069BD"/>
    <w:rsid w:val="00D07987"/>
    <w:rsid w:val="00D1063B"/>
    <w:rsid w:val="00D11956"/>
    <w:rsid w:val="00D128C4"/>
    <w:rsid w:val="00D212D7"/>
    <w:rsid w:val="00D24510"/>
    <w:rsid w:val="00D27B99"/>
    <w:rsid w:val="00D3018C"/>
    <w:rsid w:val="00D3116E"/>
    <w:rsid w:val="00D311DA"/>
    <w:rsid w:val="00D33A34"/>
    <w:rsid w:val="00D34488"/>
    <w:rsid w:val="00D36672"/>
    <w:rsid w:val="00D42FCA"/>
    <w:rsid w:val="00D45D20"/>
    <w:rsid w:val="00D50A8F"/>
    <w:rsid w:val="00D51F26"/>
    <w:rsid w:val="00D52394"/>
    <w:rsid w:val="00D575D0"/>
    <w:rsid w:val="00D60520"/>
    <w:rsid w:val="00D623E1"/>
    <w:rsid w:val="00D627F5"/>
    <w:rsid w:val="00D67889"/>
    <w:rsid w:val="00D719F9"/>
    <w:rsid w:val="00D745CB"/>
    <w:rsid w:val="00D75F52"/>
    <w:rsid w:val="00D77A64"/>
    <w:rsid w:val="00D84451"/>
    <w:rsid w:val="00D848BD"/>
    <w:rsid w:val="00D85644"/>
    <w:rsid w:val="00D8710C"/>
    <w:rsid w:val="00D9156B"/>
    <w:rsid w:val="00D91EC7"/>
    <w:rsid w:val="00D97FDF"/>
    <w:rsid w:val="00D97FEE"/>
    <w:rsid w:val="00DA0542"/>
    <w:rsid w:val="00DA2DDD"/>
    <w:rsid w:val="00DA3A59"/>
    <w:rsid w:val="00DA4E9A"/>
    <w:rsid w:val="00DA6B00"/>
    <w:rsid w:val="00DA7C7A"/>
    <w:rsid w:val="00DB38D1"/>
    <w:rsid w:val="00DB7AFD"/>
    <w:rsid w:val="00DC55E0"/>
    <w:rsid w:val="00DC6C50"/>
    <w:rsid w:val="00DC7858"/>
    <w:rsid w:val="00DD0DDA"/>
    <w:rsid w:val="00DD1C41"/>
    <w:rsid w:val="00DD1FB4"/>
    <w:rsid w:val="00DD26E8"/>
    <w:rsid w:val="00DD31EE"/>
    <w:rsid w:val="00DD7AC2"/>
    <w:rsid w:val="00DD7FB0"/>
    <w:rsid w:val="00DE11DA"/>
    <w:rsid w:val="00DE1650"/>
    <w:rsid w:val="00DE490F"/>
    <w:rsid w:val="00DE4B3B"/>
    <w:rsid w:val="00DE6FFA"/>
    <w:rsid w:val="00DE74D1"/>
    <w:rsid w:val="00DF1312"/>
    <w:rsid w:val="00DF18A2"/>
    <w:rsid w:val="00DF30AA"/>
    <w:rsid w:val="00DF60AB"/>
    <w:rsid w:val="00DF6614"/>
    <w:rsid w:val="00E03CFB"/>
    <w:rsid w:val="00E046F6"/>
    <w:rsid w:val="00E0673D"/>
    <w:rsid w:val="00E14843"/>
    <w:rsid w:val="00E1574D"/>
    <w:rsid w:val="00E15F0D"/>
    <w:rsid w:val="00E1669B"/>
    <w:rsid w:val="00E25058"/>
    <w:rsid w:val="00E2514F"/>
    <w:rsid w:val="00E256D7"/>
    <w:rsid w:val="00E27CBD"/>
    <w:rsid w:val="00E30D35"/>
    <w:rsid w:val="00E31882"/>
    <w:rsid w:val="00E333AA"/>
    <w:rsid w:val="00E33A0C"/>
    <w:rsid w:val="00E33B18"/>
    <w:rsid w:val="00E40ABA"/>
    <w:rsid w:val="00E40D85"/>
    <w:rsid w:val="00E40EB6"/>
    <w:rsid w:val="00E426A6"/>
    <w:rsid w:val="00E432C4"/>
    <w:rsid w:val="00E43EE9"/>
    <w:rsid w:val="00E46DAD"/>
    <w:rsid w:val="00E562AE"/>
    <w:rsid w:val="00E56C83"/>
    <w:rsid w:val="00E57A51"/>
    <w:rsid w:val="00E64D7A"/>
    <w:rsid w:val="00E65869"/>
    <w:rsid w:val="00E7023F"/>
    <w:rsid w:val="00E72BE9"/>
    <w:rsid w:val="00E73230"/>
    <w:rsid w:val="00E73A39"/>
    <w:rsid w:val="00E74D79"/>
    <w:rsid w:val="00E760F9"/>
    <w:rsid w:val="00E76DD2"/>
    <w:rsid w:val="00E80536"/>
    <w:rsid w:val="00E83AAA"/>
    <w:rsid w:val="00E864C8"/>
    <w:rsid w:val="00E8662F"/>
    <w:rsid w:val="00E9010F"/>
    <w:rsid w:val="00E90316"/>
    <w:rsid w:val="00E91140"/>
    <w:rsid w:val="00E96981"/>
    <w:rsid w:val="00E96A36"/>
    <w:rsid w:val="00EA0418"/>
    <w:rsid w:val="00EA3764"/>
    <w:rsid w:val="00EA4011"/>
    <w:rsid w:val="00EA4266"/>
    <w:rsid w:val="00EA49B5"/>
    <w:rsid w:val="00EA51CF"/>
    <w:rsid w:val="00EA662E"/>
    <w:rsid w:val="00EB2339"/>
    <w:rsid w:val="00EB5891"/>
    <w:rsid w:val="00EB58D3"/>
    <w:rsid w:val="00EB6019"/>
    <w:rsid w:val="00EB6CC3"/>
    <w:rsid w:val="00EB6D38"/>
    <w:rsid w:val="00EB6DD7"/>
    <w:rsid w:val="00EC05FD"/>
    <w:rsid w:val="00EC1E24"/>
    <w:rsid w:val="00EC4231"/>
    <w:rsid w:val="00ED105C"/>
    <w:rsid w:val="00ED2999"/>
    <w:rsid w:val="00ED4628"/>
    <w:rsid w:val="00EE0056"/>
    <w:rsid w:val="00EE0882"/>
    <w:rsid w:val="00EE29D4"/>
    <w:rsid w:val="00EE38D5"/>
    <w:rsid w:val="00EE4C93"/>
    <w:rsid w:val="00EF0A26"/>
    <w:rsid w:val="00EF0E74"/>
    <w:rsid w:val="00EF362C"/>
    <w:rsid w:val="00EF3FC1"/>
    <w:rsid w:val="00F026D1"/>
    <w:rsid w:val="00F05A3F"/>
    <w:rsid w:val="00F07329"/>
    <w:rsid w:val="00F07C75"/>
    <w:rsid w:val="00F07FF5"/>
    <w:rsid w:val="00F1033E"/>
    <w:rsid w:val="00F10D0F"/>
    <w:rsid w:val="00F13F77"/>
    <w:rsid w:val="00F14B66"/>
    <w:rsid w:val="00F14ED9"/>
    <w:rsid w:val="00F1570D"/>
    <w:rsid w:val="00F16766"/>
    <w:rsid w:val="00F168BC"/>
    <w:rsid w:val="00F16FA9"/>
    <w:rsid w:val="00F16FFC"/>
    <w:rsid w:val="00F17072"/>
    <w:rsid w:val="00F2226E"/>
    <w:rsid w:val="00F22CCC"/>
    <w:rsid w:val="00F22F0C"/>
    <w:rsid w:val="00F2387C"/>
    <w:rsid w:val="00F23D5B"/>
    <w:rsid w:val="00F240C6"/>
    <w:rsid w:val="00F259C2"/>
    <w:rsid w:val="00F34236"/>
    <w:rsid w:val="00F358AA"/>
    <w:rsid w:val="00F359FD"/>
    <w:rsid w:val="00F37D76"/>
    <w:rsid w:val="00F42123"/>
    <w:rsid w:val="00F42CB1"/>
    <w:rsid w:val="00F42E8C"/>
    <w:rsid w:val="00F45319"/>
    <w:rsid w:val="00F454D6"/>
    <w:rsid w:val="00F45501"/>
    <w:rsid w:val="00F50CC6"/>
    <w:rsid w:val="00F56B77"/>
    <w:rsid w:val="00F577BB"/>
    <w:rsid w:val="00F61145"/>
    <w:rsid w:val="00F65839"/>
    <w:rsid w:val="00F67FAC"/>
    <w:rsid w:val="00F77441"/>
    <w:rsid w:val="00F853B1"/>
    <w:rsid w:val="00F86ADD"/>
    <w:rsid w:val="00F903AA"/>
    <w:rsid w:val="00F90469"/>
    <w:rsid w:val="00F90F70"/>
    <w:rsid w:val="00F916A5"/>
    <w:rsid w:val="00F91C35"/>
    <w:rsid w:val="00F937EE"/>
    <w:rsid w:val="00F97CB8"/>
    <w:rsid w:val="00FA0436"/>
    <w:rsid w:val="00FA0809"/>
    <w:rsid w:val="00FA1363"/>
    <w:rsid w:val="00FA2B1C"/>
    <w:rsid w:val="00FA36BC"/>
    <w:rsid w:val="00FA6328"/>
    <w:rsid w:val="00FB0380"/>
    <w:rsid w:val="00FB3F06"/>
    <w:rsid w:val="00FB48DB"/>
    <w:rsid w:val="00FB592E"/>
    <w:rsid w:val="00FB6606"/>
    <w:rsid w:val="00FB7206"/>
    <w:rsid w:val="00FC1CFD"/>
    <w:rsid w:val="00FC2548"/>
    <w:rsid w:val="00FC38D6"/>
    <w:rsid w:val="00FC3C5C"/>
    <w:rsid w:val="00FC3D34"/>
    <w:rsid w:val="00FC567E"/>
    <w:rsid w:val="00FC74CE"/>
    <w:rsid w:val="00FC7718"/>
    <w:rsid w:val="00FD2CBC"/>
    <w:rsid w:val="00FD34EA"/>
    <w:rsid w:val="00FD513B"/>
    <w:rsid w:val="00FD782F"/>
    <w:rsid w:val="00FE058B"/>
    <w:rsid w:val="00FE174D"/>
    <w:rsid w:val="00FE2323"/>
    <w:rsid w:val="00FE3CB1"/>
    <w:rsid w:val="00FE4211"/>
    <w:rsid w:val="00FE52E7"/>
    <w:rsid w:val="00FE5E68"/>
    <w:rsid w:val="00FE676F"/>
    <w:rsid w:val="00FE7B7A"/>
    <w:rsid w:val="00FE7C80"/>
    <w:rsid w:val="00FE7FC4"/>
    <w:rsid w:val="00FF16E7"/>
    <w:rsid w:val="00FF49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D7992"/>
  <w15:chartTrackingRefBased/>
  <w15:docId w15:val="{4654043D-FE9C-4A0A-A2BB-51805E38F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61E7"/>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paragraph" w:customStyle="1" w:styleId="Default">
    <w:name w:val="Default"/>
    <w:rsid w:val="00730938"/>
    <w:pPr>
      <w:autoSpaceDE w:val="0"/>
      <w:autoSpaceDN w:val="0"/>
      <w:adjustRightInd w:val="0"/>
      <w:spacing w:after="0" w:line="240" w:lineRule="auto"/>
    </w:pPr>
    <w:rPr>
      <w:rFonts w:ascii="Arial" w:eastAsia="Times New Roman" w:hAnsi="Arial" w:cs="Arial"/>
      <w:color w:val="000000"/>
      <w:sz w:val="24"/>
      <w:szCs w:val="24"/>
      <w:lang w:val="lt-LT"/>
    </w:rPr>
  </w:style>
  <w:style w:type="paragraph" w:styleId="Antrat">
    <w:name w:val="caption"/>
    <w:basedOn w:val="prastasis"/>
    <w:next w:val="prastasis"/>
    <w:uiPriority w:val="35"/>
    <w:unhideWhenUsed/>
    <w:qFormat/>
    <w:rsid w:val="00A01806"/>
    <w:pPr>
      <w:spacing w:after="200"/>
    </w:pPr>
    <w:rPr>
      <w:i/>
      <w:iCs/>
      <w:color w:val="44546A" w:themeColor="text2"/>
      <w:sz w:val="18"/>
      <w:szCs w:val="18"/>
    </w:rPr>
  </w:style>
  <w:style w:type="paragraph" w:styleId="Pataisymai">
    <w:name w:val="Revision"/>
    <w:hidden/>
    <w:uiPriority w:val="99"/>
    <w:semiHidden/>
    <w:rsid w:val="00760D54"/>
    <w:pPr>
      <w:spacing w:after="0" w:line="240" w:lineRule="auto"/>
    </w:pPr>
    <w:rPr>
      <w:rFonts w:ascii="Times New Roman" w:eastAsia="Times New Roman" w:hAnsi="Times New Roman" w:cs="Times New Roman"/>
      <w:sz w:val="24"/>
      <w:szCs w:val="24"/>
      <w:lang w:val="lt-LT" w:eastAsia="lt-LT"/>
    </w:rPr>
  </w:style>
  <w:style w:type="paragraph" w:customStyle="1" w:styleId="isselectedend">
    <w:name w:val="isselectedend"/>
    <w:basedOn w:val="prastasis"/>
    <w:rsid w:val="00AC1338"/>
    <w:pPr>
      <w:spacing w:before="100" w:beforeAutospacing="1" w:after="100" w:afterAutospacing="1"/>
    </w:pPr>
  </w:style>
  <w:style w:type="character" w:styleId="Grietas">
    <w:name w:val="Strong"/>
    <w:basedOn w:val="Numatytasispastraiposriftas"/>
    <w:uiPriority w:val="22"/>
    <w:qFormat/>
    <w:rsid w:val="00AC1338"/>
    <w:rPr>
      <w:b/>
      <w:bCs/>
    </w:rPr>
  </w:style>
  <w:style w:type="paragraph" w:styleId="prastasiniatinklio">
    <w:name w:val="Normal (Web)"/>
    <w:basedOn w:val="prastasis"/>
    <w:uiPriority w:val="99"/>
    <w:unhideWhenUsed/>
    <w:rsid w:val="00AC133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250913">
      <w:bodyDiv w:val="1"/>
      <w:marLeft w:val="0"/>
      <w:marRight w:val="0"/>
      <w:marTop w:val="0"/>
      <w:marBottom w:val="0"/>
      <w:divBdr>
        <w:top w:val="none" w:sz="0" w:space="0" w:color="auto"/>
        <w:left w:val="none" w:sz="0" w:space="0" w:color="auto"/>
        <w:bottom w:val="none" w:sz="0" w:space="0" w:color="auto"/>
        <w:right w:val="none" w:sz="0" w:space="0" w:color="auto"/>
      </w:divBdr>
      <w:divsChild>
        <w:div w:id="2035883497">
          <w:marLeft w:val="0"/>
          <w:marRight w:val="0"/>
          <w:marTop w:val="0"/>
          <w:marBottom w:val="0"/>
          <w:divBdr>
            <w:top w:val="none" w:sz="0" w:space="0" w:color="auto"/>
            <w:left w:val="none" w:sz="0" w:space="0" w:color="auto"/>
            <w:bottom w:val="none" w:sz="0" w:space="0" w:color="auto"/>
            <w:right w:val="none" w:sz="0" w:space="0" w:color="auto"/>
          </w:divBdr>
        </w:div>
      </w:divsChild>
    </w:div>
    <w:div w:id="570189687">
      <w:bodyDiv w:val="1"/>
      <w:marLeft w:val="0"/>
      <w:marRight w:val="0"/>
      <w:marTop w:val="0"/>
      <w:marBottom w:val="0"/>
      <w:divBdr>
        <w:top w:val="none" w:sz="0" w:space="0" w:color="auto"/>
        <w:left w:val="none" w:sz="0" w:space="0" w:color="auto"/>
        <w:bottom w:val="none" w:sz="0" w:space="0" w:color="auto"/>
        <w:right w:val="none" w:sz="0" w:space="0" w:color="auto"/>
      </w:divBdr>
      <w:divsChild>
        <w:div w:id="338657098">
          <w:marLeft w:val="0"/>
          <w:marRight w:val="0"/>
          <w:marTop w:val="0"/>
          <w:marBottom w:val="0"/>
          <w:divBdr>
            <w:top w:val="none" w:sz="0" w:space="0" w:color="auto"/>
            <w:left w:val="none" w:sz="0" w:space="0" w:color="auto"/>
            <w:bottom w:val="none" w:sz="0" w:space="0" w:color="auto"/>
            <w:right w:val="none" w:sz="0" w:space="0" w:color="auto"/>
          </w:divBdr>
        </w:div>
        <w:div w:id="850148572">
          <w:marLeft w:val="0"/>
          <w:marRight w:val="0"/>
          <w:marTop w:val="0"/>
          <w:marBottom w:val="0"/>
          <w:divBdr>
            <w:top w:val="none" w:sz="0" w:space="0" w:color="auto"/>
            <w:left w:val="none" w:sz="0" w:space="0" w:color="auto"/>
            <w:bottom w:val="none" w:sz="0" w:space="0" w:color="auto"/>
            <w:right w:val="none" w:sz="0" w:space="0" w:color="auto"/>
          </w:divBdr>
        </w:div>
        <w:div w:id="1255746830">
          <w:marLeft w:val="0"/>
          <w:marRight w:val="0"/>
          <w:marTop w:val="0"/>
          <w:marBottom w:val="0"/>
          <w:divBdr>
            <w:top w:val="none" w:sz="0" w:space="0" w:color="auto"/>
            <w:left w:val="none" w:sz="0" w:space="0" w:color="auto"/>
            <w:bottom w:val="none" w:sz="0" w:space="0" w:color="auto"/>
            <w:right w:val="none" w:sz="0" w:space="0" w:color="auto"/>
          </w:divBdr>
        </w:div>
        <w:div w:id="1728213927">
          <w:marLeft w:val="0"/>
          <w:marRight w:val="0"/>
          <w:marTop w:val="0"/>
          <w:marBottom w:val="0"/>
          <w:divBdr>
            <w:top w:val="none" w:sz="0" w:space="0" w:color="auto"/>
            <w:left w:val="none" w:sz="0" w:space="0" w:color="auto"/>
            <w:bottom w:val="none" w:sz="0" w:space="0" w:color="auto"/>
            <w:right w:val="none" w:sz="0" w:space="0" w:color="auto"/>
          </w:divBdr>
        </w:div>
        <w:div w:id="1771274061">
          <w:marLeft w:val="0"/>
          <w:marRight w:val="0"/>
          <w:marTop w:val="0"/>
          <w:marBottom w:val="0"/>
          <w:divBdr>
            <w:top w:val="none" w:sz="0" w:space="0" w:color="auto"/>
            <w:left w:val="none" w:sz="0" w:space="0" w:color="auto"/>
            <w:bottom w:val="none" w:sz="0" w:space="0" w:color="auto"/>
            <w:right w:val="none" w:sz="0" w:space="0" w:color="auto"/>
          </w:divBdr>
        </w:div>
        <w:div w:id="1790471706">
          <w:marLeft w:val="0"/>
          <w:marRight w:val="0"/>
          <w:marTop w:val="0"/>
          <w:marBottom w:val="0"/>
          <w:divBdr>
            <w:top w:val="none" w:sz="0" w:space="0" w:color="auto"/>
            <w:left w:val="none" w:sz="0" w:space="0" w:color="auto"/>
            <w:bottom w:val="none" w:sz="0" w:space="0" w:color="auto"/>
            <w:right w:val="none" w:sz="0" w:space="0" w:color="auto"/>
          </w:divBdr>
        </w:div>
        <w:div w:id="1911766867">
          <w:marLeft w:val="0"/>
          <w:marRight w:val="0"/>
          <w:marTop w:val="0"/>
          <w:marBottom w:val="0"/>
          <w:divBdr>
            <w:top w:val="none" w:sz="0" w:space="0" w:color="auto"/>
            <w:left w:val="none" w:sz="0" w:space="0" w:color="auto"/>
            <w:bottom w:val="none" w:sz="0" w:space="0" w:color="auto"/>
            <w:right w:val="none" w:sz="0" w:space="0" w:color="auto"/>
          </w:divBdr>
        </w:div>
        <w:div w:id="1964577906">
          <w:marLeft w:val="0"/>
          <w:marRight w:val="0"/>
          <w:marTop w:val="0"/>
          <w:marBottom w:val="0"/>
          <w:divBdr>
            <w:top w:val="none" w:sz="0" w:space="0" w:color="auto"/>
            <w:left w:val="none" w:sz="0" w:space="0" w:color="auto"/>
            <w:bottom w:val="none" w:sz="0" w:space="0" w:color="auto"/>
            <w:right w:val="none" w:sz="0" w:space="0" w:color="auto"/>
          </w:divBdr>
        </w:div>
      </w:divsChild>
    </w:div>
    <w:div w:id="649940279">
      <w:bodyDiv w:val="1"/>
      <w:marLeft w:val="0"/>
      <w:marRight w:val="0"/>
      <w:marTop w:val="0"/>
      <w:marBottom w:val="0"/>
      <w:divBdr>
        <w:top w:val="none" w:sz="0" w:space="0" w:color="auto"/>
        <w:left w:val="none" w:sz="0" w:space="0" w:color="auto"/>
        <w:bottom w:val="none" w:sz="0" w:space="0" w:color="auto"/>
        <w:right w:val="none" w:sz="0" w:space="0" w:color="auto"/>
      </w:divBdr>
      <w:divsChild>
        <w:div w:id="1925528014">
          <w:marLeft w:val="0"/>
          <w:marRight w:val="0"/>
          <w:marTop w:val="0"/>
          <w:marBottom w:val="0"/>
          <w:divBdr>
            <w:top w:val="none" w:sz="0" w:space="0" w:color="auto"/>
            <w:left w:val="none" w:sz="0" w:space="0" w:color="auto"/>
            <w:bottom w:val="none" w:sz="0" w:space="0" w:color="auto"/>
            <w:right w:val="none" w:sz="0" w:space="0" w:color="auto"/>
          </w:divBdr>
        </w:div>
      </w:divsChild>
    </w:div>
    <w:div w:id="713889744">
      <w:bodyDiv w:val="1"/>
      <w:marLeft w:val="0"/>
      <w:marRight w:val="0"/>
      <w:marTop w:val="0"/>
      <w:marBottom w:val="0"/>
      <w:divBdr>
        <w:top w:val="none" w:sz="0" w:space="0" w:color="auto"/>
        <w:left w:val="none" w:sz="0" w:space="0" w:color="auto"/>
        <w:bottom w:val="none" w:sz="0" w:space="0" w:color="auto"/>
        <w:right w:val="none" w:sz="0" w:space="0" w:color="auto"/>
      </w:divBdr>
      <w:divsChild>
        <w:div w:id="47386087">
          <w:marLeft w:val="0"/>
          <w:marRight w:val="0"/>
          <w:marTop w:val="0"/>
          <w:marBottom w:val="0"/>
          <w:divBdr>
            <w:top w:val="none" w:sz="0" w:space="0" w:color="auto"/>
            <w:left w:val="none" w:sz="0" w:space="0" w:color="auto"/>
            <w:bottom w:val="none" w:sz="0" w:space="0" w:color="auto"/>
            <w:right w:val="none" w:sz="0" w:space="0" w:color="auto"/>
          </w:divBdr>
        </w:div>
        <w:div w:id="255557025">
          <w:marLeft w:val="0"/>
          <w:marRight w:val="0"/>
          <w:marTop w:val="0"/>
          <w:marBottom w:val="0"/>
          <w:divBdr>
            <w:top w:val="none" w:sz="0" w:space="0" w:color="auto"/>
            <w:left w:val="none" w:sz="0" w:space="0" w:color="auto"/>
            <w:bottom w:val="none" w:sz="0" w:space="0" w:color="auto"/>
            <w:right w:val="none" w:sz="0" w:space="0" w:color="auto"/>
          </w:divBdr>
        </w:div>
        <w:div w:id="513761877">
          <w:marLeft w:val="0"/>
          <w:marRight w:val="0"/>
          <w:marTop w:val="0"/>
          <w:marBottom w:val="0"/>
          <w:divBdr>
            <w:top w:val="none" w:sz="0" w:space="0" w:color="auto"/>
            <w:left w:val="none" w:sz="0" w:space="0" w:color="auto"/>
            <w:bottom w:val="none" w:sz="0" w:space="0" w:color="auto"/>
            <w:right w:val="none" w:sz="0" w:space="0" w:color="auto"/>
          </w:divBdr>
        </w:div>
        <w:div w:id="729495734">
          <w:marLeft w:val="0"/>
          <w:marRight w:val="0"/>
          <w:marTop w:val="0"/>
          <w:marBottom w:val="0"/>
          <w:divBdr>
            <w:top w:val="none" w:sz="0" w:space="0" w:color="auto"/>
            <w:left w:val="none" w:sz="0" w:space="0" w:color="auto"/>
            <w:bottom w:val="none" w:sz="0" w:space="0" w:color="auto"/>
            <w:right w:val="none" w:sz="0" w:space="0" w:color="auto"/>
          </w:divBdr>
        </w:div>
        <w:div w:id="951942350">
          <w:marLeft w:val="0"/>
          <w:marRight w:val="0"/>
          <w:marTop w:val="0"/>
          <w:marBottom w:val="0"/>
          <w:divBdr>
            <w:top w:val="none" w:sz="0" w:space="0" w:color="auto"/>
            <w:left w:val="none" w:sz="0" w:space="0" w:color="auto"/>
            <w:bottom w:val="none" w:sz="0" w:space="0" w:color="auto"/>
            <w:right w:val="none" w:sz="0" w:space="0" w:color="auto"/>
          </w:divBdr>
        </w:div>
        <w:div w:id="1178422073">
          <w:marLeft w:val="0"/>
          <w:marRight w:val="0"/>
          <w:marTop w:val="0"/>
          <w:marBottom w:val="0"/>
          <w:divBdr>
            <w:top w:val="none" w:sz="0" w:space="0" w:color="auto"/>
            <w:left w:val="none" w:sz="0" w:space="0" w:color="auto"/>
            <w:bottom w:val="none" w:sz="0" w:space="0" w:color="auto"/>
            <w:right w:val="none" w:sz="0" w:space="0" w:color="auto"/>
          </w:divBdr>
        </w:div>
        <w:div w:id="1221790726">
          <w:marLeft w:val="0"/>
          <w:marRight w:val="0"/>
          <w:marTop w:val="0"/>
          <w:marBottom w:val="0"/>
          <w:divBdr>
            <w:top w:val="none" w:sz="0" w:space="0" w:color="auto"/>
            <w:left w:val="none" w:sz="0" w:space="0" w:color="auto"/>
            <w:bottom w:val="none" w:sz="0" w:space="0" w:color="auto"/>
            <w:right w:val="none" w:sz="0" w:space="0" w:color="auto"/>
          </w:divBdr>
        </w:div>
        <w:div w:id="1495032587">
          <w:marLeft w:val="0"/>
          <w:marRight w:val="0"/>
          <w:marTop w:val="0"/>
          <w:marBottom w:val="0"/>
          <w:divBdr>
            <w:top w:val="none" w:sz="0" w:space="0" w:color="auto"/>
            <w:left w:val="none" w:sz="0" w:space="0" w:color="auto"/>
            <w:bottom w:val="none" w:sz="0" w:space="0" w:color="auto"/>
            <w:right w:val="none" w:sz="0" w:space="0" w:color="auto"/>
          </w:divBdr>
        </w:div>
        <w:div w:id="1605261896">
          <w:marLeft w:val="0"/>
          <w:marRight w:val="0"/>
          <w:marTop w:val="0"/>
          <w:marBottom w:val="0"/>
          <w:divBdr>
            <w:top w:val="none" w:sz="0" w:space="0" w:color="auto"/>
            <w:left w:val="none" w:sz="0" w:space="0" w:color="auto"/>
            <w:bottom w:val="none" w:sz="0" w:space="0" w:color="auto"/>
            <w:right w:val="none" w:sz="0" w:space="0" w:color="auto"/>
          </w:divBdr>
        </w:div>
        <w:div w:id="1673529299">
          <w:marLeft w:val="0"/>
          <w:marRight w:val="0"/>
          <w:marTop w:val="0"/>
          <w:marBottom w:val="0"/>
          <w:divBdr>
            <w:top w:val="none" w:sz="0" w:space="0" w:color="auto"/>
            <w:left w:val="none" w:sz="0" w:space="0" w:color="auto"/>
            <w:bottom w:val="none" w:sz="0" w:space="0" w:color="auto"/>
            <w:right w:val="none" w:sz="0" w:space="0" w:color="auto"/>
          </w:divBdr>
        </w:div>
        <w:div w:id="1967082542">
          <w:marLeft w:val="0"/>
          <w:marRight w:val="0"/>
          <w:marTop w:val="0"/>
          <w:marBottom w:val="0"/>
          <w:divBdr>
            <w:top w:val="none" w:sz="0" w:space="0" w:color="auto"/>
            <w:left w:val="none" w:sz="0" w:space="0" w:color="auto"/>
            <w:bottom w:val="none" w:sz="0" w:space="0" w:color="auto"/>
            <w:right w:val="none" w:sz="0" w:space="0" w:color="auto"/>
          </w:divBdr>
        </w:div>
      </w:divsChild>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95900534">
      <w:bodyDiv w:val="1"/>
      <w:marLeft w:val="0"/>
      <w:marRight w:val="0"/>
      <w:marTop w:val="0"/>
      <w:marBottom w:val="0"/>
      <w:divBdr>
        <w:top w:val="none" w:sz="0" w:space="0" w:color="auto"/>
        <w:left w:val="none" w:sz="0" w:space="0" w:color="auto"/>
        <w:bottom w:val="none" w:sz="0" w:space="0" w:color="auto"/>
        <w:right w:val="none" w:sz="0" w:space="0" w:color="auto"/>
      </w:divBdr>
      <w:divsChild>
        <w:div w:id="1871648164">
          <w:marLeft w:val="0"/>
          <w:marRight w:val="0"/>
          <w:marTop w:val="0"/>
          <w:marBottom w:val="0"/>
          <w:divBdr>
            <w:top w:val="none" w:sz="0" w:space="0" w:color="auto"/>
            <w:left w:val="none" w:sz="0" w:space="0" w:color="auto"/>
            <w:bottom w:val="none" w:sz="0" w:space="0" w:color="auto"/>
            <w:right w:val="none" w:sz="0" w:space="0" w:color="auto"/>
          </w:divBdr>
          <w:divsChild>
            <w:div w:id="133137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950684">
      <w:bodyDiv w:val="1"/>
      <w:marLeft w:val="0"/>
      <w:marRight w:val="0"/>
      <w:marTop w:val="0"/>
      <w:marBottom w:val="0"/>
      <w:divBdr>
        <w:top w:val="none" w:sz="0" w:space="0" w:color="auto"/>
        <w:left w:val="none" w:sz="0" w:space="0" w:color="auto"/>
        <w:bottom w:val="none" w:sz="0" w:space="0" w:color="auto"/>
        <w:right w:val="none" w:sz="0" w:space="0" w:color="auto"/>
      </w:divBdr>
    </w:div>
    <w:div w:id="1178277400">
      <w:bodyDiv w:val="1"/>
      <w:marLeft w:val="0"/>
      <w:marRight w:val="0"/>
      <w:marTop w:val="0"/>
      <w:marBottom w:val="0"/>
      <w:divBdr>
        <w:top w:val="none" w:sz="0" w:space="0" w:color="auto"/>
        <w:left w:val="none" w:sz="0" w:space="0" w:color="auto"/>
        <w:bottom w:val="none" w:sz="0" w:space="0" w:color="auto"/>
        <w:right w:val="none" w:sz="0" w:space="0" w:color="auto"/>
      </w:divBdr>
      <w:divsChild>
        <w:div w:id="1630011694">
          <w:marLeft w:val="0"/>
          <w:marRight w:val="0"/>
          <w:marTop w:val="0"/>
          <w:marBottom w:val="0"/>
          <w:divBdr>
            <w:top w:val="none" w:sz="0" w:space="0" w:color="auto"/>
            <w:left w:val="none" w:sz="0" w:space="0" w:color="auto"/>
            <w:bottom w:val="none" w:sz="0" w:space="0" w:color="auto"/>
            <w:right w:val="none" w:sz="0" w:space="0" w:color="auto"/>
          </w:divBdr>
        </w:div>
      </w:divsChild>
    </w:div>
    <w:div w:id="1330793758">
      <w:bodyDiv w:val="1"/>
      <w:marLeft w:val="0"/>
      <w:marRight w:val="0"/>
      <w:marTop w:val="0"/>
      <w:marBottom w:val="0"/>
      <w:divBdr>
        <w:top w:val="none" w:sz="0" w:space="0" w:color="auto"/>
        <w:left w:val="none" w:sz="0" w:space="0" w:color="auto"/>
        <w:bottom w:val="none" w:sz="0" w:space="0" w:color="auto"/>
        <w:right w:val="none" w:sz="0" w:space="0" w:color="auto"/>
      </w:divBdr>
      <w:divsChild>
        <w:div w:id="1801026210">
          <w:marLeft w:val="0"/>
          <w:marRight w:val="0"/>
          <w:marTop w:val="0"/>
          <w:marBottom w:val="0"/>
          <w:divBdr>
            <w:top w:val="none" w:sz="0" w:space="0" w:color="auto"/>
            <w:left w:val="none" w:sz="0" w:space="0" w:color="auto"/>
            <w:bottom w:val="none" w:sz="0" w:space="0" w:color="auto"/>
            <w:right w:val="none" w:sz="0" w:space="0" w:color="auto"/>
          </w:divBdr>
          <w:divsChild>
            <w:div w:id="1178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154530">
      <w:bodyDiv w:val="1"/>
      <w:marLeft w:val="0"/>
      <w:marRight w:val="0"/>
      <w:marTop w:val="0"/>
      <w:marBottom w:val="0"/>
      <w:divBdr>
        <w:top w:val="none" w:sz="0" w:space="0" w:color="auto"/>
        <w:left w:val="none" w:sz="0" w:space="0" w:color="auto"/>
        <w:bottom w:val="none" w:sz="0" w:space="0" w:color="auto"/>
        <w:right w:val="none" w:sz="0" w:space="0" w:color="auto"/>
      </w:divBdr>
    </w:div>
    <w:div w:id="1455564212">
      <w:bodyDiv w:val="1"/>
      <w:marLeft w:val="0"/>
      <w:marRight w:val="0"/>
      <w:marTop w:val="0"/>
      <w:marBottom w:val="0"/>
      <w:divBdr>
        <w:top w:val="none" w:sz="0" w:space="0" w:color="auto"/>
        <w:left w:val="none" w:sz="0" w:space="0" w:color="auto"/>
        <w:bottom w:val="none" w:sz="0" w:space="0" w:color="auto"/>
        <w:right w:val="none" w:sz="0" w:space="0" w:color="auto"/>
      </w:divBdr>
    </w:div>
    <w:div w:id="1570112087">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1950967081">
      <w:bodyDiv w:val="1"/>
      <w:marLeft w:val="0"/>
      <w:marRight w:val="0"/>
      <w:marTop w:val="0"/>
      <w:marBottom w:val="0"/>
      <w:divBdr>
        <w:top w:val="none" w:sz="0" w:space="0" w:color="auto"/>
        <w:left w:val="none" w:sz="0" w:space="0" w:color="auto"/>
        <w:bottom w:val="none" w:sz="0" w:space="0" w:color="auto"/>
        <w:right w:val="none" w:sz="0" w:space="0" w:color="auto"/>
      </w:divBdr>
    </w:div>
    <w:div w:id="1962032709">
      <w:bodyDiv w:val="1"/>
      <w:marLeft w:val="0"/>
      <w:marRight w:val="0"/>
      <w:marTop w:val="0"/>
      <w:marBottom w:val="0"/>
      <w:divBdr>
        <w:top w:val="none" w:sz="0" w:space="0" w:color="auto"/>
        <w:left w:val="none" w:sz="0" w:space="0" w:color="auto"/>
        <w:bottom w:val="none" w:sz="0" w:space="0" w:color="auto"/>
        <w:right w:val="none" w:sz="0" w:space="0" w:color="auto"/>
      </w:divBdr>
    </w:div>
    <w:div w:id="1993095692">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40A7195884434EB1A199DCE126B2B2"/>
        <w:category>
          <w:name w:val="General"/>
          <w:gallery w:val="placeholder"/>
        </w:category>
        <w:types>
          <w:type w:val="bbPlcHdr"/>
        </w:types>
        <w:behaviors>
          <w:behavior w:val="content"/>
        </w:behaviors>
        <w:guid w:val="{070947D0-38C6-42F7-8DF9-44167789BC76}"/>
      </w:docPartPr>
      <w:docPartBody>
        <w:p w:rsidR="00DA7FCF" w:rsidRDefault="00563AD5" w:rsidP="00563AD5">
          <w:pPr>
            <w:pStyle w:val="8240A7195884434EB1A199DCE126B2B2"/>
          </w:pPr>
          <w:r w:rsidRPr="00D76EEF">
            <w:rPr>
              <w:rStyle w:val="Vietosrezervavimoenklotekstas"/>
            </w:rPr>
            <w:t>Norėdami įvesti tekstą, spustelėkite arba bakstelėkite čia.</w:t>
          </w:r>
        </w:p>
      </w:docPartBody>
    </w:docPart>
    <w:docPart>
      <w:docPartPr>
        <w:name w:val="1AF9B548B1374C33AEA0B4DDB315807B"/>
        <w:category>
          <w:name w:val="General"/>
          <w:gallery w:val="placeholder"/>
        </w:category>
        <w:types>
          <w:type w:val="bbPlcHdr"/>
        </w:types>
        <w:behaviors>
          <w:behavior w:val="content"/>
        </w:behaviors>
        <w:guid w:val="{2808A1E3-A2DA-4E9E-AA06-B0B1BCB1B5EA}"/>
      </w:docPartPr>
      <w:docPartBody>
        <w:p w:rsidR="00DA7FCF" w:rsidRDefault="00563AD5" w:rsidP="00563AD5">
          <w:pPr>
            <w:pStyle w:val="1AF9B548B1374C33AEA0B4DDB315807B"/>
          </w:pPr>
          <w:r w:rsidRPr="00D76EEF">
            <w:rPr>
              <w:rStyle w:val="Vietosrezervavimoenklotekstas"/>
            </w:rPr>
            <w:t>Norėdami įvesti tekstą, spustelėkite arba bakstelėkite čia.</w:t>
          </w:r>
        </w:p>
      </w:docPartBody>
    </w:docPart>
    <w:docPart>
      <w:docPartPr>
        <w:name w:val="42AD31B86202405BAEB621AC40DFF444"/>
        <w:category>
          <w:name w:val="General"/>
          <w:gallery w:val="placeholder"/>
        </w:category>
        <w:types>
          <w:type w:val="bbPlcHdr"/>
        </w:types>
        <w:behaviors>
          <w:behavior w:val="content"/>
        </w:behaviors>
        <w:guid w:val="{31CDDC28-6C87-4593-88FD-3C3388DD95F2}"/>
      </w:docPartPr>
      <w:docPartBody>
        <w:p w:rsidR="00DA7FCF" w:rsidRDefault="00563AD5" w:rsidP="00563AD5">
          <w:pPr>
            <w:pStyle w:val="42AD31B86202405BAEB621AC40DFF444"/>
          </w:pPr>
          <w:r w:rsidRPr="00D76EEF">
            <w:rPr>
              <w:rStyle w:val="Vietosrezervavimoenklotekstas"/>
            </w:rPr>
            <w:t>Norėdami įvesti tekstą, spustelėkite arba bakstelėkite čia.</w:t>
          </w:r>
        </w:p>
      </w:docPartBody>
    </w:docPart>
    <w:docPart>
      <w:docPartPr>
        <w:name w:val="581DF46E16304793B627FFDD3EC9CCE5"/>
        <w:category>
          <w:name w:val="General"/>
          <w:gallery w:val="placeholder"/>
        </w:category>
        <w:types>
          <w:type w:val="bbPlcHdr"/>
        </w:types>
        <w:behaviors>
          <w:behavior w:val="content"/>
        </w:behaviors>
        <w:guid w:val="{11D1168F-6A35-456C-A64E-CC31BD00AE30}"/>
      </w:docPartPr>
      <w:docPartBody>
        <w:p w:rsidR="00DA7FCF" w:rsidRDefault="00563AD5" w:rsidP="00563AD5">
          <w:pPr>
            <w:pStyle w:val="581DF46E16304793B627FFDD3EC9CCE5"/>
          </w:pPr>
          <w:r w:rsidRPr="00ED03C2">
            <w:rPr>
              <w:rStyle w:val="Vietosrezervavimoenklotekstas"/>
            </w:rPr>
            <w:t>Pasirinkite elementą.</w:t>
          </w:r>
        </w:p>
      </w:docPartBody>
    </w:docPart>
    <w:docPart>
      <w:docPartPr>
        <w:name w:val="2B2AE7EEC835482FBE1F1349B6EA6873"/>
        <w:category>
          <w:name w:val="General"/>
          <w:gallery w:val="placeholder"/>
        </w:category>
        <w:types>
          <w:type w:val="bbPlcHdr"/>
        </w:types>
        <w:behaviors>
          <w:behavior w:val="content"/>
        </w:behaviors>
        <w:guid w:val="{7CCC7818-CBA4-494D-B3D9-06C38D0D082B}"/>
      </w:docPartPr>
      <w:docPartBody>
        <w:p w:rsidR="00291812" w:rsidRDefault="00EE47BB" w:rsidP="00EE47BB">
          <w:pPr>
            <w:pStyle w:val="2B2AE7EEC835482FBE1F1349B6EA6873"/>
          </w:pPr>
          <w:r w:rsidRPr="00660458">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35098"/>
    <w:rsid w:val="000531D5"/>
    <w:rsid w:val="00056310"/>
    <w:rsid w:val="00073170"/>
    <w:rsid w:val="00074BBA"/>
    <w:rsid w:val="000764D7"/>
    <w:rsid w:val="00086670"/>
    <w:rsid w:val="000924AF"/>
    <w:rsid w:val="000C3B2D"/>
    <w:rsid w:val="000E7629"/>
    <w:rsid w:val="00102E76"/>
    <w:rsid w:val="00111851"/>
    <w:rsid w:val="00115E4A"/>
    <w:rsid w:val="0013629C"/>
    <w:rsid w:val="001375BE"/>
    <w:rsid w:val="00154EED"/>
    <w:rsid w:val="00155A2B"/>
    <w:rsid w:val="001573D1"/>
    <w:rsid w:val="00172428"/>
    <w:rsid w:val="00184B08"/>
    <w:rsid w:val="001921DB"/>
    <w:rsid w:val="001A33C3"/>
    <w:rsid w:val="001A52E8"/>
    <w:rsid w:val="001B6028"/>
    <w:rsid w:val="001E47BE"/>
    <w:rsid w:val="001E5870"/>
    <w:rsid w:val="00202B45"/>
    <w:rsid w:val="002031CC"/>
    <w:rsid w:val="00207DFB"/>
    <w:rsid w:val="002543ED"/>
    <w:rsid w:val="00257E4B"/>
    <w:rsid w:val="00263AB0"/>
    <w:rsid w:val="0026639F"/>
    <w:rsid w:val="00277B3F"/>
    <w:rsid w:val="002875D3"/>
    <w:rsid w:val="002877F6"/>
    <w:rsid w:val="00291812"/>
    <w:rsid w:val="0029755F"/>
    <w:rsid w:val="002A01A2"/>
    <w:rsid w:val="002B3ECF"/>
    <w:rsid w:val="002B45ED"/>
    <w:rsid w:val="002D2325"/>
    <w:rsid w:val="002D3279"/>
    <w:rsid w:val="002E15DB"/>
    <w:rsid w:val="002F4F91"/>
    <w:rsid w:val="003217C5"/>
    <w:rsid w:val="00322CF0"/>
    <w:rsid w:val="00324759"/>
    <w:rsid w:val="00325905"/>
    <w:rsid w:val="00332A80"/>
    <w:rsid w:val="003378AD"/>
    <w:rsid w:val="00340ABB"/>
    <w:rsid w:val="00351736"/>
    <w:rsid w:val="00360ED8"/>
    <w:rsid w:val="00372788"/>
    <w:rsid w:val="0038512E"/>
    <w:rsid w:val="003A67F1"/>
    <w:rsid w:val="003B4AAA"/>
    <w:rsid w:val="003C0423"/>
    <w:rsid w:val="003D7C78"/>
    <w:rsid w:val="003E49CD"/>
    <w:rsid w:val="003F10F8"/>
    <w:rsid w:val="004245BF"/>
    <w:rsid w:val="004469F0"/>
    <w:rsid w:val="004A55F1"/>
    <w:rsid w:val="004C2FE3"/>
    <w:rsid w:val="004C7B74"/>
    <w:rsid w:val="004F0733"/>
    <w:rsid w:val="004F0EBA"/>
    <w:rsid w:val="00500321"/>
    <w:rsid w:val="00501AA9"/>
    <w:rsid w:val="00507EDD"/>
    <w:rsid w:val="00520E36"/>
    <w:rsid w:val="00524A75"/>
    <w:rsid w:val="00525674"/>
    <w:rsid w:val="00527545"/>
    <w:rsid w:val="00531D07"/>
    <w:rsid w:val="0053657A"/>
    <w:rsid w:val="005615F4"/>
    <w:rsid w:val="00563AD5"/>
    <w:rsid w:val="005812B9"/>
    <w:rsid w:val="00596A58"/>
    <w:rsid w:val="005C5B62"/>
    <w:rsid w:val="005D3B73"/>
    <w:rsid w:val="005F3330"/>
    <w:rsid w:val="00605413"/>
    <w:rsid w:val="00606737"/>
    <w:rsid w:val="006104BB"/>
    <w:rsid w:val="00623CC5"/>
    <w:rsid w:val="00627885"/>
    <w:rsid w:val="00630194"/>
    <w:rsid w:val="00633B9C"/>
    <w:rsid w:val="006454F0"/>
    <w:rsid w:val="00654EE0"/>
    <w:rsid w:val="0065591F"/>
    <w:rsid w:val="00657AC1"/>
    <w:rsid w:val="00666485"/>
    <w:rsid w:val="0068240B"/>
    <w:rsid w:val="006A2B92"/>
    <w:rsid w:val="006B10C2"/>
    <w:rsid w:val="006F04DC"/>
    <w:rsid w:val="006F05D0"/>
    <w:rsid w:val="006F15BA"/>
    <w:rsid w:val="006F3B1F"/>
    <w:rsid w:val="006F4DCF"/>
    <w:rsid w:val="00704FBE"/>
    <w:rsid w:val="00706B7D"/>
    <w:rsid w:val="00713966"/>
    <w:rsid w:val="007234EF"/>
    <w:rsid w:val="00727FEB"/>
    <w:rsid w:val="0074223E"/>
    <w:rsid w:val="00780471"/>
    <w:rsid w:val="007A451B"/>
    <w:rsid w:val="007B3DC3"/>
    <w:rsid w:val="007B67C0"/>
    <w:rsid w:val="007C2273"/>
    <w:rsid w:val="007C447C"/>
    <w:rsid w:val="007F4577"/>
    <w:rsid w:val="0080168B"/>
    <w:rsid w:val="008069EE"/>
    <w:rsid w:val="0081033D"/>
    <w:rsid w:val="00811A1D"/>
    <w:rsid w:val="008140DE"/>
    <w:rsid w:val="00814B04"/>
    <w:rsid w:val="00817F51"/>
    <w:rsid w:val="00822C40"/>
    <w:rsid w:val="00862A86"/>
    <w:rsid w:val="0089574B"/>
    <w:rsid w:val="008B43DA"/>
    <w:rsid w:val="008C07BF"/>
    <w:rsid w:val="008D211E"/>
    <w:rsid w:val="008E0DAD"/>
    <w:rsid w:val="00900B19"/>
    <w:rsid w:val="00916EE2"/>
    <w:rsid w:val="009307C3"/>
    <w:rsid w:val="0094367A"/>
    <w:rsid w:val="00964EA5"/>
    <w:rsid w:val="009745EA"/>
    <w:rsid w:val="00992E87"/>
    <w:rsid w:val="009C21A3"/>
    <w:rsid w:val="009C4882"/>
    <w:rsid w:val="009C7AF5"/>
    <w:rsid w:val="009D02C2"/>
    <w:rsid w:val="009F455F"/>
    <w:rsid w:val="009F7223"/>
    <w:rsid w:val="00A06AE8"/>
    <w:rsid w:val="00A12E46"/>
    <w:rsid w:val="00A40957"/>
    <w:rsid w:val="00A62E9A"/>
    <w:rsid w:val="00A95D4C"/>
    <w:rsid w:val="00A96FD3"/>
    <w:rsid w:val="00AC1971"/>
    <w:rsid w:val="00AC4485"/>
    <w:rsid w:val="00AF67FB"/>
    <w:rsid w:val="00B06F46"/>
    <w:rsid w:val="00B12CCB"/>
    <w:rsid w:val="00B26635"/>
    <w:rsid w:val="00B373E8"/>
    <w:rsid w:val="00B656D6"/>
    <w:rsid w:val="00B806EC"/>
    <w:rsid w:val="00B80C62"/>
    <w:rsid w:val="00B85C98"/>
    <w:rsid w:val="00B92839"/>
    <w:rsid w:val="00BA4DE5"/>
    <w:rsid w:val="00BB56BF"/>
    <w:rsid w:val="00BD49EF"/>
    <w:rsid w:val="00BD58AE"/>
    <w:rsid w:val="00BE2EA7"/>
    <w:rsid w:val="00C07E15"/>
    <w:rsid w:val="00C25CB5"/>
    <w:rsid w:val="00C36422"/>
    <w:rsid w:val="00C41640"/>
    <w:rsid w:val="00C50CF7"/>
    <w:rsid w:val="00C67257"/>
    <w:rsid w:val="00C85268"/>
    <w:rsid w:val="00CA332A"/>
    <w:rsid w:val="00CD00E9"/>
    <w:rsid w:val="00CE0D11"/>
    <w:rsid w:val="00CE28B9"/>
    <w:rsid w:val="00D07215"/>
    <w:rsid w:val="00D11DF4"/>
    <w:rsid w:val="00D20043"/>
    <w:rsid w:val="00D212D7"/>
    <w:rsid w:val="00D3124B"/>
    <w:rsid w:val="00D31650"/>
    <w:rsid w:val="00D45FD4"/>
    <w:rsid w:val="00D646A1"/>
    <w:rsid w:val="00D91EC7"/>
    <w:rsid w:val="00DA7FCF"/>
    <w:rsid w:val="00DB2743"/>
    <w:rsid w:val="00DC00D0"/>
    <w:rsid w:val="00DF5B8E"/>
    <w:rsid w:val="00E01205"/>
    <w:rsid w:val="00E0343D"/>
    <w:rsid w:val="00E03587"/>
    <w:rsid w:val="00E165F9"/>
    <w:rsid w:val="00E167C1"/>
    <w:rsid w:val="00E26CE5"/>
    <w:rsid w:val="00E53B7B"/>
    <w:rsid w:val="00E60DC3"/>
    <w:rsid w:val="00E60DF8"/>
    <w:rsid w:val="00E73230"/>
    <w:rsid w:val="00E96981"/>
    <w:rsid w:val="00EA51CF"/>
    <w:rsid w:val="00EA6386"/>
    <w:rsid w:val="00EB0055"/>
    <w:rsid w:val="00ED562B"/>
    <w:rsid w:val="00EE47BB"/>
    <w:rsid w:val="00EF4DB2"/>
    <w:rsid w:val="00F5022B"/>
    <w:rsid w:val="00F577BB"/>
    <w:rsid w:val="00F603E0"/>
    <w:rsid w:val="00F61610"/>
    <w:rsid w:val="00F74327"/>
    <w:rsid w:val="00F7451A"/>
    <w:rsid w:val="00F820CD"/>
    <w:rsid w:val="00F86ADD"/>
    <w:rsid w:val="00F9374F"/>
    <w:rsid w:val="00F93968"/>
    <w:rsid w:val="00F94F2A"/>
    <w:rsid w:val="00FA63AA"/>
    <w:rsid w:val="00FC38D6"/>
    <w:rsid w:val="00FC567E"/>
    <w:rsid w:val="00FC7783"/>
    <w:rsid w:val="00FE2E37"/>
    <w:rsid w:val="00FF08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375BE"/>
    <w:rPr>
      <w:color w:val="808080"/>
    </w:rPr>
  </w:style>
  <w:style w:type="paragraph" w:customStyle="1" w:styleId="8240A7195884434EB1A199DCE126B2B2">
    <w:name w:val="8240A7195884434EB1A199DCE126B2B2"/>
    <w:rsid w:val="00563AD5"/>
    <w:rPr>
      <w:lang w:val="lt-LT" w:eastAsia="lt-LT"/>
    </w:rPr>
  </w:style>
  <w:style w:type="paragraph" w:customStyle="1" w:styleId="1AF9B548B1374C33AEA0B4DDB315807B">
    <w:name w:val="1AF9B548B1374C33AEA0B4DDB315807B"/>
    <w:rsid w:val="00563AD5"/>
    <w:rPr>
      <w:lang w:val="lt-LT" w:eastAsia="lt-LT"/>
    </w:rPr>
  </w:style>
  <w:style w:type="paragraph" w:customStyle="1" w:styleId="42AD31B86202405BAEB621AC40DFF444">
    <w:name w:val="42AD31B86202405BAEB621AC40DFF444"/>
    <w:rsid w:val="00563AD5"/>
    <w:rPr>
      <w:lang w:val="lt-LT" w:eastAsia="lt-LT"/>
    </w:rPr>
  </w:style>
  <w:style w:type="paragraph" w:customStyle="1" w:styleId="581DF46E16304793B627FFDD3EC9CCE5">
    <w:name w:val="581DF46E16304793B627FFDD3EC9CCE5"/>
    <w:rsid w:val="00563AD5"/>
    <w:rPr>
      <w:lang w:val="lt-LT" w:eastAsia="lt-LT"/>
    </w:rPr>
  </w:style>
  <w:style w:type="paragraph" w:customStyle="1" w:styleId="2B2AE7EEC835482FBE1F1349B6EA6873">
    <w:name w:val="2B2AE7EEC835482FBE1F1349B6EA6873"/>
    <w:rsid w:val="00EE47B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F5DC9-B8F8-436C-A72B-CD25C2DA4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8</Pages>
  <Words>13835</Words>
  <Characters>7887</Characters>
  <Application>Microsoft Office Word</Application>
  <DocSecurity>0</DocSecurity>
  <Lines>65</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Kristina Kairytė</cp:lastModifiedBy>
  <cp:revision>269</cp:revision>
  <dcterms:created xsi:type="dcterms:W3CDTF">2025-05-27T12:15:00Z</dcterms:created>
  <dcterms:modified xsi:type="dcterms:W3CDTF">2026-02-09T12:27:00Z</dcterms:modified>
</cp:coreProperties>
</file>